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after="0" w:before="0"/>
        <w:ind w:firstLine="360"/>
        <w:jc w:val="center"/>
        <w:rPr>
          <w:color w:val="111111"/>
          <w:sz w:val="32"/>
        </w:rPr>
      </w:pPr>
      <w:r>
        <w:rPr>
          <w:rStyle w:val="Style_2_ch"/>
          <w:color w:val="111111"/>
          <w:sz w:val="32"/>
        </w:rPr>
        <w:t>Конспект</w:t>
      </w:r>
      <w:r>
        <w:rPr>
          <w:rStyle w:val="Style_2_ch"/>
          <w:color w:val="111111"/>
          <w:sz w:val="32"/>
        </w:rPr>
        <w:t xml:space="preserve"> НОД</w:t>
      </w:r>
      <w:r>
        <w:rPr>
          <w:rStyle w:val="Style_2_ch"/>
          <w:color w:val="111111"/>
          <w:sz w:val="32"/>
        </w:rPr>
        <w:t xml:space="preserve"> в подготовительной группе по художественному творчеству</w:t>
      </w:r>
      <w:r>
        <w:rPr>
          <w:rStyle w:val="Style_2_ch"/>
          <w:color w:val="111111"/>
          <w:sz w:val="32"/>
        </w:rPr>
        <w:t xml:space="preserve"> </w:t>
      </w:r>
      <w:r>
        <w:rPr>
          <w:rStyle w:val="Style_2_ch"/>
          <w:color w:val="111111"/>
          <w:sz w:val="32"/>
        </w:rPr>
        <w:t xml:space="preserve"> </w:t>
      </w:r>
      <w:r>
        <w:rPr>
          <w:rStyle w:val="Style_2_ch"/>
          <w:color w:val="111111"/>
          <w:sz w:val="32"/>
        </w:rPr>
        <w:t>(</w:t>
      </w:r>
      <w:r>
        <w:rPr>
          <w:rStyle w:val="Style_2_ch"/>
          <w:color w:val="111111"/>
          <w:sz w:val="32"/>
        </w:rPr>
        <w:t>лепка</w:t>
      </w:r>
      <w:r>
        <w:rPr>
          <w:rStyle w:val="Style_2_ch"/>
          <w:color w:val="111111"/>
          <w:sz w:val="32"/>
        </w:rPr>
        <w:t>)</w:t>
      </w:r>
      <w:r>
        <w:rPr>
          <w:rStyle w:val="Style_2_ch"/>
          <w:color w:val="111111"/>
          <w:sz w:val="32"/>
        </w:rPr>
        <w:t xml:space="preserve"> </w:t>
      </w:r>
      <w:r>
        <w:rPr>
          <w:rStyle w:val="Style_2_ch"/>
          <w:color w:val="111111"/>
          <w:sz w:val="32"/>
        </w:rPr>
        <w:t xml:space="preserve">Тема: </w:t>
      </w:r>
      <w:r>
        <w:rPr>
          <w:rStyle w:val="Style_2_ch"/>
          <w:color w:val="111111"/>
          <w:sz w:val="32"/>
        </w:rPr>
        <w:t>«Масленица»</w:t>
      </w:r>
    </w:p>
    <w:p w14:paraId="02000000">
      <w:pPr>
        <w:pStyle w:val="Style_1"/>
        <w:spacing w:after="254" w:before="254" w:line="240" w:lineRule="auto"/>
        <w:ind w:firstLine="360"/>
        <w:rPr>
          <w:b w:val="1"/>
          <w:color w:val="111111"/>
          <w:sz w:val="28"/>
        </w:rPr>
      </w:pPr>
      <w:r>
        <w:rPr>
          <w:b w:val="1"/>
          <w:color w:val="111111"/>
          <w:sz w:val="28"/>
        </w:rPr>
        <w:t>Цели:</w:t>
      </w:r>
    </w:p>
    <w:p w14:paraId="03000000">
      <w:pPr>
        <w:pStyle w:val="Style_1"/>
        <w:numPr>
          <w:ilvl w:val="0"/>
          <w:numId w:val="1"/>
        </w:numPr>
        <w:spacing w:after="254" w:before="254" w:line="240" w:lineRule="auto"/>
        <w:ind w:hanging="567" w:left="567"/>
        <w:rPr>
          <w:color w:val="111111"/>
          <w:sz w:val="28"/>
        </w:rPr>
      </w:pPr>
      <w:r>
        <w:rPr>
          <w:color w:val="111111"/>
          <w:sz w:val="28"/>
        </w:rPr>
        <w:t>У</w:t>
      </w:r>
      <w:r>
        <w:rPr>
          <w:color w:val="111111"/>
          <w:sz w:val="28"/>
        </w:rPr>
        <w:t xml:space="preserve">чить лепить куклу «масленицу», передавать форму частей, плотно их соединять, закрепить у детей умение лепить конусообразную юбку. </w:t>
      </w:r>
    </w:p>
    <w:p w14:paraId="04000000">
      <w:pPr>
        <w:pStyle w:val="Style_1"/>
        <w:numPr>
          <w:ilvl w:val="0"/>
          <w:numId w:val="1"/>
        </w:numPr>
        <w:spacing w:after="254" w:before="254" w:line="240" w:lineRule="auto"/>
        <w:ind w:hanging="567" w:left="567"/>
        <w:rPr>
          <w:color w:val="111111"/>
          <w:sz w:val="28"/>
        </w:rPr>
      </w:pPr>
      <w:r>
        <w:rPr>
          <w:color w:val="111111"/>
          <w:sz w:val="28"/>
        </w:rPr>
        <w:t>Обобщить и закрепить знания детей о празднике «Масленица».</w:t>
      </w:r>
    </w:p>
    <w:p w14:paraId="05000000">
      <w:pPr>
        <w:pStyle w:val="Style_1"/>
        <w:numPr>
          <w:ilvl w:val="0"/>
          <w:numId w:val="1"/>
        </w:numPr>
        <w:spacing w:after="254" w:before="254" w:line="240" w:lineRule="auto"/>
        <w:ind w:hanging="567" w:left="567"/>
        <w:rPr>
          <w:color w:val="111111"/>
          <w:sz w:val="28"/>
        </w:rPr>
      </w:pPr>
      <w:r>
        <w:rPr>
          <w:color w:val="111111"/>
          <w:sz w:val="28"/>
        </w:rPr>
        <w:t>Развивать интерес к обрядовым русским праздникам.</w:t>
      </w:r>
    </w:p>
    <w:p w14:paraId="06000000">
      <w:pPr>
        <w:pStyle w:val="Style_1"/>
        <w:numPr>
          <w:ilvl w:val="0"/>
          <w:numId w:val="1"/>
        </w:numPr>
        <w:spacing w:after="254" w:before="254" w:line="240" w:lineRule="auto"/>
        <w:ind w:hanging="567" w:left="567"/>
        <w:rPr>
          <w:color w:val="111111"/>
          <w:sz w:val="28"/>
        </w:rPr>
      </w:pPr>
      <w:r>
        <w:rPr>
          <w:color w:val="111111"/>
          <w:sz w:val="28"/>
        </w:rPr>
        <w:t>Воспитывать чувство патриотизма, основанного на русских традициях.</w:t>
      </w:r>
    </w:p>
    <w:p w14:paraId="07000000">
      <w:pPr>
        <w:pStyle w:val="Style_1"/>
        <w:spacing w:after="254" w:before="254" w:line="240" w:lineRule="auto"/>
        <w:ind w:firstLine="360"/>
        <w:jc w:val="center"/>
        <w:rPr>
          <w:b w:val="1"/>
          <w:color w:val="111111"/>
          <w:sz w:val="28"/>
        </w:rPr>
      </w:pPr>
      <w:r>
        <w:rPr>
          <w:b w:val="1"/>
          <w:color w:val="111111"/>
          <w:sz w:val="28"/>
        </w:rPr>
        <w:t>Ход занятия:</w:t>
      </w:r>
    </w:p>
    <w:p w14:paraId="08000000">
      <w:pPr>
        <w:pStyle w:val="Style_1"/>
        <w:numPr>
          <w:ilvl w:val="0"/>
          <w:numId w:val="2"/>
        </w:numPr>
        <w:spacing w:after="254" w:before="254" w:line="240" w:lineRule="auto"/>
        <w:ind/>
        <w:rPr>
          <w:b w:val="1"/>
          <w:color w:val="111111"/>
          <w:sz w:val="28"/>
        </w:rPr>
      </w:pPr>
      <w:r>
        <w:rPr>
          <w:b w:val="1"/>
          <w:color w:val="111111"/>
          <w:sz w:val="28"/>
        </w:rPr>
        <w:t>Организационный момент.</w:t>
      </w:r>
    </w:p>
    <w:p w14:paraId="09000000">
      <w:pPr>
        <w:pStyle w:val="Style_1"/>
        <w:spacing w:after="254" w:before="254" w:line="240" w:lineRule="auto"/>
        <w:ind w:firstLine="0" w:left="360"/>
        <w:rPr>
          <w:b w:val="1"/>
          <w:color w:val="111111"/>
          <w:sz w:val="28"/>
        </w:rPr>
      </w:pPr>
      <w:r>
        <w:rPr>
          <w:b w:val="1"/>
          <w:color w:val="111111"/>
          <w:sz w:val="28"/>
        </w:rPr>
        <w:t>Воспитатель загадывает детям загадки:</w:t>
      </w:r>
    </w:p>
    <w:p w14:paraId="0A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Этот праздник знаешь ты,</w:t>
      </w:r>
    </w:p>
    <w:p w14:paraId="0B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На него печем блины.</w:t>
      </w:r>
    </w:p>
    <w:p w14:paraId="0C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Зиму прочь им прогоняем,</w:t>
      </w:r>
    </w:p>
    <w:p w14:paraId="0D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Весну красную встречаем.</w:t>
      </w:r>
    </w:p>
    <w:p w14:paraId="0E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Символ зимушки — зимы,</w:t>
      </w:r>
    </w:p>
    <w:p w14:paraId="0F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Сжечь сегодня мы должны.</w:t>
      </w:r>
    </w:p>
    <w:p w14:paraId="10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Руки, ноги, голова,</w:t>
      </w:r>
    </w:p>
    <w:p w14:paraId="11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Но не жалко нам тебя.</w:t>
      </w:r>
    </w:p>
    <w:p w14:paraId="12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Догорай скорей дотла,</w:t>
      </w:r>
    </w:p>
    <w:p w14:paraId="13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К нам тогда придет весна.</w:t>
      </w:r>
    </w:p>
    <w:p w14:paraId="14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- О каком народном празднике говориться? (О Масленице)</w:t>
      </w:r>
    </w:p>
    <w:p w14:paraId="15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- Сколько дней длиться масленица?</w:t>
      </w:r>
    </w:p>
    <w:p w14:paraId="16000000">
      <w:pPr>
        <w:pStyle w:val="Style_1"/>
        <w:spacing w:after="254" w:before="254" w:line="240" w:lineRule="auto"/>
        <w:ind w:firstLine="360"/>
        <w:rPr>
          <w:b w:val="1"/>
          <w:color w:val="111111"/>
          <w:sz w:val="28"/>
        </w:rPr>
      </w:pPr>
      <w:r>
        <w:rPr>
          <w:color w:val="111111"/>
          <w:sz w:val="28"/>
        </w:rPr>
        <w:t xml:space="preserve"> </w:t>
      </w:r>
      <w:r>
        <w:rPr>
          <w:b w:val="1"/>
          <w:color w:val="111111"/>
          <w:sz w:val="28"/>
        </w:rPr>
        <w:t xml:space="preserve">2. </w:t>
      </w:r>
      <w:r>
        <w:rPr>
          <w:b w:val="1"/>
          <w:color w:val="111111"/>
          <w:sz w:val="28"/>
        </w:rPr>
        <w:t xml:space="preserve">Рассказ воспитателя </w:t>
      </w:r>
      <w:r>
        <w:rPr>
          <w:b w:val="1"/>
          <w:color w:val="111111"/>
          <w:sz w:val="28"/>
        </w:rPr>
        <w:t>о празднике «Масленица»</w:t>
      </w:r>
      <w:r>
        <w:rPr>
          <w:b w:val="1"/>
          <w:color w:val="111111"/>
          <w:sz w:val="28"/>
        </w:rPr>
        <w:t xml:space="preserve"> и просмотр презентации.</w:t>
      </w:r>
    </w:p>
    <w:p w14:paraId="17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- Что делали в этот праздник? (Ответы детей).</w:t>
      </w:r>
    </w:p>
    <w:p w14:paraId="18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- Какое блюдо считается главным на Масленицу?</w:t>
      </w:r>
    </w:p>
    <w:p w14:paraId="19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- Почему блины? (Они похожи на солнце, такие же горячие, румяные да золотистые)</w:t>
      </w:r>
    </w:p>
    <w:p w14:paraId="1A000000">
      <w:pPr>
        <w:pStyle w:val="Style_1"/>
        <w:spacing w:after="254" w:before="254" w:line="240" w:lineRule="auto"/>
        <w:ind w:firstLine="360"/>
        <w:rPr>
          <w:b w:val="1"/>
          <w:color w:val="111111"/>
          <w:sz w:val="28"/>
        </w:rPr>
      </w:pPr>
      <w:r>
        <w:rPr>
          <w:b w:val="1"/>
          <w:color w:val="111111"/>
          <w:sz w:val="28"/>
        </w:rPr>
        <w:t>Физкультминутка.</w:t>
      </w:r>
    </w:p>
    <w:p w14:paraId="1B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- Давайте встанем в круг и обратимся к солнышку. (Дети идут по кругу и произносят закличку)</w:t>
      </w:r>
    </w:p>
    <w:p w14:paraId="1C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Ну-ка, Солнце, просыпайся,</w:t>
      </w:r>
    </w:p>
    <w:p w14:paraId="1D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В чисто небо выбирайся,</w:t>
      </w:r>
    </w:p>
    <w:p w14:paraId="1E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Будешь по небу ходить,</w:t>
      </w:r>
    </w:p>
    <w:p w14:paraId="1F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Песни петь и всем светить.</w:t>
      </w:r>
    </w:p>
    <w:p w14:paraId="20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Солнышко, Солнышко,</w:t>
      </w:r>
    </w:p>
    <w:p w14:paraId="21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выгляни в окошко,</w:t>
      </w:r>
    </w:p>
    <w:p w14:paraId="22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Солнышко, Солнышко,</w:t>
      </w:r>
    </w:p>
    <w:p w14:paraId="23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покажись немножко!</w:t>
      </w:r>
    </w:p>
    <w:p w14:paraId="24000000">
      <w:pPr>
        <w:pStyle w:val="Style_1"/>
        <w:numPr>
          <w:ilvl w:val="0"/>
          <w:numId w:val="3"/>
        </w:numPr>
        <w:spacing w:after="254" w:before="254" w:line="240" w:lineRule="auto"/>
        <w:ind/>
        <w:rPr>
          <w:b w:val="1"/>
          <w:color w:val="111111"/>
          <w:sz w:val="28"/>
        </w:rPr>
      </w:pPr>
      <w:r>
        <w:rPr>
          <w:b w:val="1"/>
          <w:color w:val="111111"/>
          <w:sz w:val="28"/>
        </w:rPr>
        <w:t>Рассматривание образца «Масленицы»</w:t>
      </w:r>
    </w:p>
    <w:p w14:paraId="25000000">
      <w:pPr>
        <w:pStyle w:val="Style_1"/>
        <w:spacing w:after="254" w:before="254" w:line="240" w:lineRule="auto"/>
        <w:ind w:firstLine="0" w:left="360"/>
        <w:rPr>
          <w:color w:val="111111"/>
          <w:sz w:val="28"/>
        </w:rPr>
      </w:pPr>
      <w:r>
        <w:rPr>
          <w:color w:val="111111"/>
          <w:sz w:val="28"/>
        </w:rPr>
        <w:t>- А сейчас мы с вами постараемся сделать куклу Масленицу не из соломы, а из пластилина. Показ образца.</w:t>
      </w:r>
    </w:p>
    <w:p w14:paraId="26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Из чего состоит кукла?</w:t>
      </w:r>
    </w:p>
    <w:p w14:paraId="27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Что нам нужно для работы?</w:t>
      </w:r>
    </w:p>
    <w:p w14:paraId="28000000">
      <w:pPr>
        <w:pStyle w:val="Style_1"/>
        <w:numPr>
          <w:ilvl w:val="0"/>
          <w:numId w:val="3"/>
        </w:numPr>
        <w:spacing w:after="254" w:before="254" w:line="240" w:lineRule="auto"/>
        <w:ind/>
        <w:rPr>
          <w:b w:val="1"/>
          <w:color w:val="111111"/>
          <w:sz w:val="28"/>
        </w:rPr>
      </w:pPr>
      <w:r>
        <w:rPr>
          <w:b w:val="1"/>
          <w:color w:val="111111"/>
          <w:sz w:val="28"/>
        </w:rPr>
        <w:t xml:space="preserve">Объяснение порядка работы. </w:t>
      </w:r>
    </w:p>
    <w:p w14:paraId="29000000">
      <w:pPr>
        <w:pStyle w:val="Style_1"/>
        <w:spacing w:after="254" w:before="254" w:line="240" w:lineRule="auto"/>
        <w:ind/>
        <w:rPr>
          <w:color w:val="111111"/>
          <w:sz w:val="28"/>
        </w:rPr>
      </w:pPr>
      <w:r>
        <w:rPr>
          <w:color w:val="111111"/>
          <w:sz w:val="28"/>
        </w:rPr>
        <w:t>Обращаю внимание детей, что юбку куклы можно слепить в виде круглого диска. Для этого из пластилина надо скатать шарик, а потом расплющить его между ладонями, стекой делаем надрез до середины и делаем конус (юбка готова). Голову куклы накрываем небольшим кусочком ткани, платочек, руки в виде палочки (раскатать колбаску). Соединяем детали. Украшаем юбку. В середину вставляем палочку, кукла «масленица» готова.</w:t>
      </w:r>
    </w:p>
    <w:p w14:paraId="2A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Чтобы наши пальчики были ловкими и умелыми во время работы, давайте разомнём их, поиграем с ними.</w:t>
      </w:r>
    </w:p>
    <w:p w14:paraId="2B000000">
      <w:pPr>
        <w:pStyle w:val="Style_1"/>
        <w:spacing w:after="254" w:before="254" w:line="240" w:lineRule="auto"/>
        <w:ind w:firstLine="360"/>
        <w:rPr>
          <w:b w:val="1"/>
          <w:color w:val="111111"/>
          <w:sz w:val="28"/>
        </w:rPr>
      </w:pPr>
      <w:r>
        <w:rPr>
          <w:b w:val="1"/>
          <w:color w:val="111111"/>
          <w:sz w:val="28"/>
        </w:rPr>
        <w:t>Пальчиковая гимнастика «Масленица»</w:t>
      </w:r>
    </w:p>
    <w:p w14:paraId="2C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Положи блинок в ладошку:</w:t>
      </w:r>
    </w:p>
    <w:p w14:paraId="2D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Угости мурлык</w:t>
      </w:r>
      <w:r>
        <w:rPr>
          <w:color w:val="111111"/>
          <w:sz w:val="28"/>
        </w:rPr>
        <w:t>у-</w:t>
      </w:r>
      <w:r>
        <w:rPr>
          <w:color w:val="111111"/>
          <w:sz w:val="28"/>
        </w:rPr>
        <w:t xml:space="preserve"> кошку,</w:t>
      </w:r>
    </w:p>
    <w:p w14:paraId="2E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Угости щенка Трезорку,</w:t>
      </w:r>
    </w:p>
    <w:p w14:paraId="2F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Потом мальчика Егорку,</w:t>
      </w:r>
    </w:p>
    <w:p w14:paraId="30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Дай блиночек мамочке,</w:t>
      </w:r>
    </w:p>
    <w:p w14:paraId="31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Дай блиночек папочке.</w:t>
      </w:r>
    </w:p>
    <w:p w14:paraId="32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(Первая строчка – прочертить пальцем круг на ладошке.</w:t>
      </w:r>
      <w:r>
        <w:rPr>
          <w:color w:val="111111"/>
          <w:sz w:val="28"/>
        </w:rPr>
        <w:t xml:space="preserve"> </w:t>
      </w:r>
      <w:r>
        <w:rPr>
          <w:color w:val="111111"/>
          <w:sz w:val="28"/>
        </w:rPr>
        <w:t>На следующие пять строчек загибать пальцы с приговариванием соответствующих слов).</w:t>
      </w:r>
    </w:p>
    <w:p w14:paraId="33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Вот и кончилась игра,</w:t>
      </w:r>
    </w:p>
    <w:p w14:paraId="34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Куклу делать нам пора.</w:t>
      </w:r>
    </w:p>
    <w:p w14:paraId="35000000">
      <w:pPr>
        <w:pStyle w:val="Style_1"/>
        <w:numPr>
          <w:ilvl w:val="0"/>
          <w:numId w:val="3"/>
        </w:numPr>
        <w:spacing w:after="254" w:before="254" w:line="240" w:lineRule="auto"/>
        <w:ind/>
        <w:rPr>
          <w:b w:val="1"/>
          <w:color w:val="111111"/>
          <w:sz w:val="28"/>
        </w:rPr>
      </w:pPr>
      <w:r>
        <w:rPr>
          <w:b w:val="1"/>
          <w:color w:val="111111"/>
          <w:sz w:val="28"/>
        </w:rPr>
        <w:t xml:space="preserve">Самостоятельная деятельность детей. </w:t>
      </w:r>
    </w:p>
    <w:p w14:paraId="36000000">
      <w:pPr>
        <w:pStyle w:val="Style_1"/>
        <w:spacing w:after="254" w:before="254" w:line="240" w:lineRule="auto"/>
        <w:ind/>
        <w:rPr>
          <w:color w:val="111111"/>
          <w:sz w:val="28"/>
        </w:rPr>
      </w:pPr>
      <w:r>
        <w:rPr>
          <w:color w:val="111111"/>
          <w:sz w:val="28"/>
        </w:rPr>
        <w:t>При необходимости помогать детям, у которых возникли трудности.</w:t>
      </w:r>
    </w:p>
    <w:p w14:paraId="37000000">
      <w:pPr>
        <w:pStyle w:val="Style_1"/>
        <w:numPr>
          <w:ilvl w:val="0"/>
          <w:numId w:val="3"/>
        </w:numPr>
        <w:spacing w:after="254" w:before="254" w:line="240" w:lineRule="auto"/>
        <w:ind/>
        <w:rPr>
          <w:b w:val="1"/>
          <w:color w:val="111111"/>
          <w:sz w:val="28"/>
        </w:rPr>
      </w:pPr>
      <w:r>
        <w:rPr>
          <w:b w:val="1"/>
          <w:color w:val="111111"/>
          <w:sz w:val="28"/>
        </w:rPr>
        <w:t>Выставка детских работ.</w:t>
      </w:r>
    </w:p>
    <w:p w14:paraId="38000000">
      <w:pPr>
        <w:pStyle w:val="Style_1"/>
        <w:spacing w:after="254" w:before="254" w:line="240" w:lineRule="auto"/>
        <w:ind w:firstLine="360"/>
        <w:rPr>
          <w:color w:val="111111"/>
          <w:sz w:val="28"/>
        </w:rPr>
      </w:pPr>
      <w:r>
        <w:rPr>
          <w:color w:val="111111"/>
          <w:sz w:val="28"/>
        </w:rPr>
        <w:t>В конце занятия устраивается выставка работ. Дети любуются куклами. Делятся впечатлениями от работ. Воспитатель предлагает вспомнить потешки и заклички о Масленице и солнышке.</w:t>
      </w:r>
    </w:p>
    <w:p w14:paraId="39000000">
      <w:pPr>
        <w:spacing w:line="240" w:lineRule="auto"/>
        <w:ind/>
        <w:rPr>
          <w:sz w:val="28"/>
        </w:rPr>
      </w:pPr>
    </w:p>
    <w:p w14:paraId="3A000000">
      <w:pPr>
        <w:tabs>
          <w:tab w:leader="none" w:pos="2440" w:val="left"/>
        </w:tabs>
        <w:spacing w:line="240" w:lineRule="auto"/>
        <w:ind/>
        <w:rPr>
          <w:sz w:val="28"/>
        </w:rPr>
      </w:pPr>
      <w:r>
        <w:rPr>
          <w:sz w:val="28"/>
        </w:rPr>
        <w:tab/>
      </w:r>
    </w:p>
    <w:p w14:paraId="3B000000">
      <w:pPr>
        <w:tabs>
          <w:tab w:leader="none" w:pos="2440" w:val="left"/>
        </w:tabs>
        <w:spacing w:line="240" w:lineRule="auto"/>
        <w:ind/>
        <w:rPr>
          <w:sz w:val="28"/>
        </w:rPr>
      </w:pPr>
    </w:p>
    <w:p w14:paraId="3C000000">
      <w:pPr>
        <w:tabs>
          <w:tab w:leader="none" w:pos="2440" w:val="left"/>
        </w:tabs>
        <w:spacing w:line="240" w:lineRule="auto"/>
        <w:ind/>
        <w:rPr>
          <w:sz w:val="28"/>
        </w:rPr>
      </w:pPr>
    </w:p>
    <w:sectPr>
      <w:pgSz w:h="16838" w:w="11906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"/>
      <w:lvlJc w:val="left"/>
      <w:pPr>
        <w:ind w:hanging="360" w:left="108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3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2" w:type="paragraph">
    <w:name w:val="Strong"/>
    <w:basedOn w:val="Style_7"/>
    <w:link w:val="Style_2_ch"/>
    <w:rPr>
      <w:b w:val="1"/>
    </w:rPr>
  </w:style>
  <w:style w:styleId="Style_2_ch" w:type="character">
    <w:name w:val="Strong"/>
    <w:basedOn w:val="Style_7_ch"/>
    <w:link w:val="Style_2"/>
    <w:rPr>
      <w:b w:val="1"/>
    </w:rPr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</w:style>
  <w:style w:styleId="Style_1_ch" w:type="character">
    <w:name w:val="Normal (Web)"/>
    <w:basedOn w:val="Style_3_ch"/>
    <w:link w:val="Style_1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0" w:type="paragraph">
    <w:name w:val="toc 3"/>
    <w:next w:val="Style_3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Balloon Text"/>
    <w:basedOn w:val="Style_3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3_ch"/>
    <w:link w:val="Style_17"/>
    <w:rPr>
      <w:rFonts w:ascii="Tahoma" w:hAnsi="Tahoma"/>
      <w:sz w:val="16"/>
    </w:rPr>
  </w:style>
  <w:style w:styleId="Style_18" w:type="paragraph">
    <w:name w:val="toc 9"/>
    <w:next w:val="Style_3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3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headline"/>
    <w:basedOn w:val="Style_3"/>
    <w:link w:val="Style_20_ch"/>
    <w:pPr>
      <w:spacing w:afterAutospacing="on" w:beforeAutospacing="on" w:line="240" w:lineRule="auto"/>
      <w:ind/>
    </w:pPr>
  </w:style>
  <w:style w:styleId="Style_20_ch" w:type="character">
    <w:name w:val="headline"/>
    <w:basedOn w:val="Style_3_ch"/>
    <w:link w:val="Style_20"/>
  </w:style>
  <w:style w:styleId="Style_21" w:type="paragraph">
    <w:name w:val="apple-converted-space"/>
    <w:basedOn w:val="Style_7"/>
    <w:link w:val="Style_21_ch"/>
  </w:style>
  <w:style w:styleId="Style_21_ch" w:type="character">
    <w:name w:val="apple-converted-space"/>
    <w:basedOn w:val="Style_7_ch"/>
    <w:link w:val="Style_21"/>
  </w:style>
  <w:style w:styleId="Style_22" w:type="paragraph">
    <w:name w:val="toc 5"/>
    <w:next w:val="Style_3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3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3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3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2021-05-07T07:53:45Z</dcterms:modified>
</cp:coreProperties>
</file>