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48" w:before="48" w:line="240" w:lineRule="auto"/>
        <w:ind w:right="284"/>
        <w:jc w:val="center"/>
        <w:rPr>
          <w:b w:val="1"/>
          <w:sz w:val="32"/>
        </w:rPr>
      </w:pPr>
      <w:r>
        <w:rPr>
          <w:b w:val="1"/>
          <w:sz w:val="32"/>
        </w:rPr>
        <w:t xml:space="preserve">Конспект </w:t>
      </w:r>
      <w:r>
        <w:rPr>
          <w:b w:val="1"/>
          <w:sz w:val="32"/>
        </w:rPr>
        <w:t>по художественно-эстетическому развитию</w:t>
      </w:r>
    </w:p>
    <w:p w14:paraId="02000000">
      <w:pPr>
        <w:spacing w:after="48" w:before="48" w:line="240" w:lineRule="auto"/>
        <w:ind w:right="284"/>
        <w:jc w:val="center"/>
        <w:rPr>
          <w:b w:val="1"/>
          <w:sz w:val="32"/>
        </w:rPr>
      </w:pPr>
      <w:r>
        <w:rPr>
          <w:b w:val="1"/>
          <w:sz w:val="32"/>
        </w:rPr>
        <w:t>«</w:t>
      </w:r>
      <w:r>
        <w:rPr>
          <w:b w:val="1"/>
          <w:sz w:val="32"/>
        </w:rPr>
        <w:t xml:space="preserve">ШИРОКАЯ МАСЛЕНИЦА.  </w:t>
      </w:r>
      <w:r>
        <w:rPr>
          <w:b w:val="1"/>
          <w:sz w:val="32"/>
        </w:rPr>
        <w:t xml:space="preserve">ИЗГОТОВЛЕНИЕ </w:t>
      </w:r>
    </w:p>
    <w:p w14:paraId="03000000">
      <w:pPr>
        <w:spacing w:after="48" w:before="48" w:line="240" w:lineRule="auto"/>
        <w:ind w:right="284"/>
        <w:jc w:val="center"/>
        <w:rPr>
          <w:b w:val="1"/>
          <w:sz w:val="32"/>
        </w:rPr>
      </w:pPr>
      <w:r>
        <w:rPr>
          <w:b w:val="1"/>
          <w:sz w:val="32"/>
        </w:rPr>
        <w:t>КУКЛЫ-МАСЛЕНИЦЫ</w:t>
      </w:r>
      <w:r>
        <w:rPr>
          <w:b w:val="1"/>
          <w:sz w:val="32"/>
        </w:rPr>
        <w:t>»</w:t>
      </w:r>
    </w:p>
    <w:p w14:paraId="04000000">
      <w:pPr>
        <w:spacing w:after="48" w:before="48" w:line="240" w:lineRule="auto"/>
        <w:ind w:right="284"/>
        <w:jc w:val="center"/>
        <w:rPr>
          <w:b w:val="1"/>
          <w:sz w:val="32"/>
        </w:rPr>
      </w:pPr>
    </w:p>
    <w:p w14:paraId="05000000">
      <w:pPr>
        <w:spacing w:line="240" w:lineRule="auto"/>
        <w:ind/>
        <w:rPr>
          <w:i w:val="1"/>
        </w:rPr>
      </w:pPr>
      <w:r>
        <w:rPr>
          <w:b w:val="1"/>
        </w:rPr>
        <w:t xml:space="preserve">Образовательные области: </w:t>
      </w:r>
      <w:r>
        <w:t>Познавательное развитие. Художественно</w:t>
      </w:r>
      <w:r>
        <w:t>-эстетическое</w:t>
      </w:r>
      <w:r>
        <w:t xml:space="preserve"> развитие, Речевое развитие, Социально-коммуникативное развитие, Фи</w:t>
      </w:r>
      <w:r>
        <w:t>зическое развитие</w:t>
      </w:r>
    </w:p>
    <w:p w14:paraId="06000000">
      <w:pPr>
        <w:spacing w:line="240" w:lineRule="auto"/>
        <w:ind/>
      </w:pPr>
      <w:r>
        <w:rPr>
          <w:b w:val="1"/>
        </w:rPr>
        <w:t>Интеграция видов деятельности:</w:t>
      </w:r>
      <w:r>
        <w:t xml:space="preserve"> игровая (сюжетно-ролевая игра), коммуникативная, восприятие художественной литературы и фольклора, конструирование из бумаги, изобразительная (рисование, аппликация), музыкальная, двигательная (подвижные игры, физкультминутки)</w:t>
      </w:r>
    </w:p>
    <w:p w14:paraId="07000000">
      <w:pPr>
        <w:spacing w:line="240" w:lineRule="auto"/>
        <w:ind/>
        <w:rPr>
          <w:i w:val="1"/>
        </w:rPr>
      </w:pPr>
      <w:r>
        <w:rPr>
          <w:b w:val="1"/>
        </w:rPr>
        <w:t>Лексическая тема:</w:t>
      </w:r>
      <w:r>
        <w:t xml:space="preserve"> </w:t>
      </w:r>
      <w:r>
        <w:t>Проводы русской зимы. Масленица</w:t>
      </w:r>
    </w:p>
    <w:p w14:paraId="08000000">
      <w:pPr>
        <w:spacing w:line="240" w:lineRule="auto"/>
        <w:ind/>
        <w:rPr>
          <w:b w:val="1"/>
        </w:rPr>
      </w:pPr>
      <w:r>
        <w:rPr>
          <w:b w:val="1"/>
        </w:rPr>
        <w:t>Вид занятия:</w:t>
      </w:r>
      <w:r>
        <w:rPr>
          <w:b w:val="1"/>
        </w:rPr>
        <w:t xml:space="preserve"> </w:t>
      </w:r>
      <w:r>
        <w:t>тематическое, занятие-творчество</w:t>
      </w:r>
    </w:p>
    <w:p w14:paraId="09000000">
      <w:pPr>
        <w:spacing w:line="240" w:lineRule="auto"/>
        <w:ind/>
      </w:pPr>
      <w:r>
        <w:rPr>
          <w:b w:val="1"/>
        </w:rPr>
        <w:t xml:space="preserve">Формы образовательной деятельности: </w:t>
      </w:r>
      <w:r>
        <w:t>организованная образовательная деятельность</w:t>
      </w:r>
    </w:p>
    <w:p w14:paraId="0A000000">
      <w:pPr>
        <w:spacing w:line="240" w:lineRule="auto"/>
        <w:ind/>
      </w:pPr>
      <w:r>
        <w:rPr>
          <w:b w:val="1"/>
        </w:rPr>
        <w:t>Цель:</w:t>
      </w:r>
      <w:r>
        <w:t xml:space="preserve"> </w:t>
      </w:r>
      <w:r>
        <w:t>развитие творческих способностей и интереса к совместной деятельности</w:t>
      </w:r>
      <w:r>
        <w:t xml:space="preserve"> </w:t>
      </w:r>
      <w:r>
        <w:t xml:space="preserve">дошкольников </w:t>
      </w:r>
      <w:r>
        <w:t xml:space="preserve">через </w:t>
      </w:r>
      <w:r>
        <w:t xml:space="preserve">приобщение </w:t>
      </w:r>
      <w:r>
        <w:t xml:space="preserve">их </w:t>
      </w:r>
      <w:r>
        <w:t>к истокам русской народной культуры, обрядовым народным праздникам, традициям, обычаям</w:t>
      </w:r>
      <w:r>
        <w:t xml:space="preserve"> (изготовление куклы-масленицы из бумаги).</w:t>
      </w:r>
    </w:p>
    <w:p w14:paraId="0B000000">
      <w:pPr>
        <w:spacing w:line="240" w:lineRule="auto"/>
        <w:ind/>
      </w:pPr>
      <w:r>
        <w:rPr>
          <w:b w:val="1"/>
        </w:rPr>
        <w:t>Задачи</w:t>
      </w:r>
    </w:p>
    <w:p w14:paraId="0C000000">
      <w:pPr>
        <w:spacing w:line="240" w:lineRule="auto"/>
        <w:ind/>
        <w:rPr>
          <w:b w:val="1"/>
          <w:i w:val="1"/>
        </w:rPr>
      </w:pPr>
      <w:r>
        <w:rPr>
          <w:b w:val="1"/>
          <w:i w:val="1"/>
        </w:rPr>
        <w:t>Образовательные:</w:t>
      </w:r>
      <w:r>
        <w:rPr>
          <w:b w:val="1"/>
          <w:i w:val="1"/>
        </w:rPr>
        <w:t xml:space="preserve"> </w:t>
      </w:r>
    </w:p>
    <w:p w14:paraId="0D000000">
      <w:pPr>
        <w:spacing w:line="240" w:lineRule="auto"/>
        <w:ind/>
      </w:pPr>
      <w:r>
        <w:t>- познакомить детей с историей возникновения и традициями</w:t>
      </w:r>
      <w:r>
        <w:t xml:space="preserve"> </w:t>
      </w:r>
      <w:r>
        <w:t>празднования Масленицы</w:t>
      </w:r>
      <w:r>
        <w:t>;</w:t>
      </w:r>
    </w:p>
    <w:p w14:paraId="0E000000">
      <w:pPr>
        <w:spacing w:line="240" w:lineRule="auto"/>
        <w:ind/>
      </w:pPr>
      <w:r>
        <w:t>- познакомить с</w:t>
      </w:r>
      <w:r>
        <w:t xml:space="preserve"> народны</w:t>
      </w:r>
      <w:r>
        <w:t>ми</w:t>
      </w:r>
      <w:r>
        <w:t xml:space="preserve"> потешк</w:t>
      </w:r>
      <w:r>
        <w:t>ам</w:t>
      </w:r>
      <w:r>
        <w:t>и, закличк</w:t>
      </w:r>
      <w:r>
        <w:t>ами;</w:t>
      </w:r>
    </w:p>
    <w:p w14:paraId="0F000000">
      <w:pPr>
        <w:spacing w:line="240" w:lineRule="auto"/>
        <w:ind/>
      </w:pPr>
      <w:r>
        <w:t>- познакомить с правилами и научить играть в русские народные игры;</w:t>
      </w:r>
    </w:p>
    <w:p w14:paraId="10000000">
      <w:pPr>
        <w:spacing w:line="240" w:lineRule="auto"/>
        <w:ind/>
      </w:pPr>
      <w:r>
        <w:t xml:space="preserve">- формировать умения  изготавливать </w:t>
      </w:r>
      <w:r>
        <w:t>куклу-маслен</w:t>
      </w:r>
      <w:r>
        <w:t xml:space="preserve">ицу </w:t>
      </w:r>
      <w:r>
        <w:t xml:space="preserve">из </w:t>
      </w:r>
      <w:r>
        <w:t>бумаги;</w:t>
      </w:r>
    </w:p>
    <w:p w14:paraId="11000000">
      <w:pPr>
        <w:spacing w:line="240" w:lineRule="auto"/>
        <w:ind/>
      </w:pPr>
      <w:r>
        <w:t>- а</w:t>
      </w:r>
      <w:r>
        <w:t>ктивизировать словарный запас дошкольников.</w:t>
      </w:r>
    </w:p>
    <w:p w14:paraId="12000000">
      <w:pPr>
        <w:spacing w:line="240" w:lineRule="auto"/>
        <w:ind/>
        <w:rPr>
          <w:b w:val="1"/>
          <w:i w:val="1"/>
        </w:rPr>
      </w:pPr>
      <w:r>
        <w:rPr>
          <w:b w:val="1"/>
          <w:i w:val="1"/>
        </w:rPr>
        <w:t>Воспитательные:</w:t>
      </w:r>
    </w:p>
    <w:p w14:paraId="13000000">
      <w:pPr>
        <w:spacing w:line="240" w:lineRule="auto"/>
        <w:ind/>
      </w:pPr>
      <w:r>
        <w:t>- в</w:t>
      </w:r>
      <w:r>
        <w:t>оспитывать чувство патриотизма, развивать интерес и уважительное отношение к русским народным</w:t>
      </w:r>
      <w:r>
        <w:t xml:space="preserve"> </w:t>
      </w:r>
      <w:r>
        <w:t>праздникам, традициям и обычаям</w:t>
      </w:r>
      <w:r>
        <w:t>;</w:t>
      </w:r>
    </w:p>
    <w:p w14:paraId="14000000">
      <w:pPr>
        <w:spacing w:line="240" w:lineRule="auto"/>
        <w:ind/>
      </w:pPr>
      <w:r>
        <w:t>- в</w:t>
      </w:r>
      <w:r>
        <w:t>оспитываем аккуратность при работе с бумагой</w:t>
      </w:r>
      <w:r>
        <w:t>, ножницами, клеем</w:t>
      </w:r>
      <w:r>
        <w:t>;</w:t>
      </w:r>
    </w:p>
    <w:p w14:paraId="15000000">
      <w:pPr>
        <w:spacing w:line="240" w:lineRule="auto"/>
        <w:ind/>
      </w:pPr>
      <w:r>
        <w:t>- с</w:t>
      </w:r>
      <w:r>
        <w:t>оздавать эмоциональный интерес при</w:t>
      </w:r>
      <w:r>
        <w:t xml:space="preserve"> </w:t>
      </w:r>
      <w:r>
        <w:t>изготовлении куклы.</w:t>
      </w:r>
    </w:p>
    <w:p w14:paraId="16000000">
      <w:pPr>
        <w:spacing w:line="240" w:lineRule="auto"/>
        <w:ind/>
      </w:pPr>
      <w:r>
        <w:rPr>
          <w:b w:val="1"/>
          <w:i w:val="1"/>
        </w:rPr>
        <w:t>Развивающие:</w:t>
      </w:r>
    </w:p>
    <w:p w14:paraId="17000000">
      <w:pPr>
        <w:spacing w:line="240" w:lineRule="auto"/>
        <w:ind/>
      </w:pPr>
      <w:r>
        <w:t>- р</w:t>
      </w:r>
      <w:r>
        <w:t>азвивать познавательный инт</w:t>
      </w:r>
      <w:r>
        <w:t>ерес к традициям своего народа;</w:t>
      </w:r>
    </w:p>
    <w:p w14:paraId="18000000">
      <w:pPr>
        <w:spacing w:line="240" w:lineRule="auto"/>
        <w:ind/>
      </w:pPr>
      <w:r>
        <w:t>- р</w:t>
      </w:r>
      <w:r>
        <w:t xml:space="preserve">азвивать внимание, </w:t>
      </w:r>
      <w:r>
        <w:t>память, связную речь;</w:t>
      </w:r>
    </w:p>
    <w:p w14:paraId="19000000">
      <w:pPr>
        <w:spacing w:line="240" w:lineRule="auto"/>
        <w:ind/>
      </w:pPr>
      <w:r>
        <w:t>- р</w:t>
      </w:r>
      <w:r>
        <w:t xml:space="preserve">азвивать мелкую моторику, </w:t>
      </w:r>
      <w:r>
        <w:t xml:space="preserve">внимание, </w:t>
      </w:r>
      <w:r>
        <w:t>глазомер, самоконтроль, зрительно-моторную координацию</w:t>
      </w:r>
      <w:r>
        <w:t>;</w:t>
      </w:r>
    </w:p>
    <w:p w14:paraId="1A000000">
      <w:pPr>
        <w:spacing w:line="240" w:lineRule="auto"/>
        <w:ind/>
      </w:pPr>
      <w:r>
        <w:t xml:space="preserve">- </w:t>
      </w:r>
      <w:r>
        <w:t>развивать творческие способности, фантазию</w:t>
      </w:r>
      <w:r>
        <w:t>.</w:t>
      </w:r>
    </w:p>
    <w:p w14:paraId="1B000000">
      <w:pPr>
        <w:spacing w:line="240" w:lineRule="auto"/>
        <w:ind/>
      </w:pPr>
      <w:r>
        <w:rPr>
          <w:b w:val="1"/>
        </w:rPr>
        <w:t>Планируемый результат:</w:t>
      </w:r>
      <w:r>
        <w:rPr>
          <w:b w:val="1"/>
        </w:rPr>
        <w:t xml:space="preserve"> </w:t>
      </w:r>
      <w:r>
        <w:t>изготовление куклы-масленицы из бумаги</w:t>
      </w:r>
      <w:r>
        <w:t>, организация выставки работ.</w:t>
      </w:r>
    </w:p>
    <w:p w14:paraId="1C000000">
      <w:pPr>
        <w:spacing w:line="240" w:lineRule="auto"/>
        <w:ind/>
        <w:rPr>
          <w:i w:val="1"/>
        </w:rPr>
      </w:pPr>
      <w:r>
        <w:rPr>
          <w:b w:val="1"/>
        </w:rPr>
        <w:t xml:space="preserve">Подготовительная работа: </w:t>
      </w:r>
    </w:p>
    <w:p w14:paraId="1D000000">
      <w:pPr>
        <w:spacing w:line="240" w:lineRule="auto"/>
        <w:ind/>
      </w:pPr>
      <w:r>
        <w:t>- подбор методической литературы о масленице, об истории возникновения</w:t>
      </w:r>
      <w:r>
        <w:t xml:space="preserve"> и </w:t>
      </w:r>
      <w:r>
        <w:t xml:space="preserve"> праздновании </w:t>
      </w:r>
      <w:r>
        <w:t xml:space="preserve">масленицы; </w:t>
      </w:r>
    </w:p>
    <w:p w14:paraId="1E000000">
      <w:pPr>
        <w:spacing w:line="240" w:lineRule="auto"/>
        <w:ind/>
      </w:pPr>
      <w:r>
        <w:t>- подбор потешек, закличек, пословиц и поговорок о Масленице, о весне</w:t>
      </w:r>
      <w:r>
        <w:t xml:space="preserve">; </w:t>
      </w:r>
    </w:p>
    <w:p w14:paraId="1F000000">
      <w:pPr>
        <w:spacing w:line="240" w:lineRule="auto"/>
        <w:ind/>
      </w:pPr>
      <w:r>
        <w:t>- рассматривание репродукций картин о Масленице</w:t>
      </w:r>
      <w:r>
        <w:t>;</w:t>
      </w:r>
    </w:p>
    <w:p w14:paraId="20000000">
      <w:pPr>
        <w:spacing w:line="240" w:lineRule="auto"/>
        <w:ind/>
      </w:pPr>
      <w:r>
        <w:t>- разработка схемы выполнения игрушки (куклы-масленицы)</w:t>
      </w:r>
    </w:p>
    <w:p w14:paraId="21000000">
      <w:pPr>
        <w:spacing w:line="240" w:lineRule="auto"/>
        <w:ind/>
      </w:pPr>
      <w:r>
        <w:t>- п</w:t>
      </w:r>
      <w:r>
        <w:t>одготовка и оформление лэпбука «Масленица»</w:t>
      </w:r>
      <w:r>
        <w:t>.</w:t>
      </w:r>
    </w:p>
    <w:p w14:paraId="22000000">
      <w:pPr>
        <w:spacing w:line="240" w:lineRule="auto"/>
        <w:ind/>
      </w:pPr>
      <w:r>
        <w:rPr>
          <w:b w:val="1"/>
        </w:rPr>
        <w:t>Оборудование:</w:t>
      </w:r>
      <w:r>
        <w:t xml:space="preserve"> </w:t>
      </w:r>
      <w:r>
        <w:t xml:space="preserve">проектор, ноутбук, экран, </w:t>
      </w:r>
      <w:r>
        <w:t xml:space="preserve">лэпбук, репродукции </w:t>
      </w:r>
      <w:r>
        <w:t>картин</w:t>
      </w:r>
      <w:r>
        <w:t xml:space="preserve"> на тему «Масленица»</w:t>
      </w:r>
      <w:r>
        <w:t xml:space="preserve">, </w:t>
      </w:r>
      <w:r>
        <w:t>с</w:t>
      </w:r>
      <w:r>
        <w:t>хема последовательности</w:t>
      </w:r>
      <w:r>
        <w:t xml:space="preserve"> </w:t>
      </w:r>
      <w:r>
        <w:t>изготовления куклы</w:t>
      </w:r>
      <w:r>
        <w:t>, н</w:t>
      </w:r>
      <w:r>
        <w:t xml:space="preserve">ожницы, </w:t>
      </w:r>
      <w:r>
        <w:t>цветная бумага, клей, фломастеры, палочки (шпажки), г</w:t>
      </w:r>
      <w:r>
        <w:t>отовая</w:t>
      </w:r>
      <w:r>
        <w:t xml:space="preserve"> </w:t>
      </w:r>
      <w:r>
        <w:t>кукла</w:t>
      </w:r>
      <w:r>
        <w:t xml:space="preserve"> «Масленица»</w:t>
      </w:r>
      <w:r>
        <w:t>.</w:t>
      </w:r>
    </w:p>
    <w:p w14:paraId="23000000">
      <w:pPr>
        <w:spacing w:line="240" w:lineRule="auto"/>
        <w:ind/>
      </w:pPr>
    </w:p>
    <w:p w14:paraId="24000000">
      <w:pPr>
        <w:spacing w:line="240" w:lineRule="auto"/>
        <w:ind/>
        <w:jc w:val="center"/>
        <w:rPr>
          <w:b w:val="1"/>
        </w:rPr>
      </w:pPr>
      <w:r>
        <w:rPr>
          <w:b w:val="1"/>
        </w:rPr>
        <w:t>Технологическая карта ООД</w:t>
      </w:r>
    </w:p>
    <w:p w14:paraId="25000000">
      <w:pPr>
        <w:spacing w:line="240" w:lineRule="auto"/>
        <w:ind/>
        <w:rPr>
          <w:b w:val="1"/>
          <w:i w:val="1"/>
        </w:rPr>
      </w:pPr>
      <w:r>
        <w:rPr>
          <w:b w:val="1"/>
          <w:i w:val="1"/>
        </w:rPr>
        <w:t>1. ВВОДНАЯ ЧАСТЬ. ОРГАНИЗАЦИОННЫЙ МОМЕНТ</w:t>
      </w:r>
      <w:r>
        <w:rPr>
          <w:b w:val="1"/>
          <w:i w:val="1"/>
        </w:rPr>
        <w:t xml:space="preserve"> </w:t>
      </w:r>
    </w:p>
    <w:p w14:paraId="26000000">
      <w:pPr>
        <w:spacing w:line="240" w:lineRule="auto"/>
        <w:ind/>
        <w:rPr>
          <w:i w:val="1"/>
        </w:rPr>
      </w:pPr>
      <w:r>
        <w:rPr>
          <w:i w:val="1"/>
        </w:rPr>
        <w:t>Под музыку П.</w:t>
      </w:r>
      <w:r>
        <w:rPr>
          <w:i w:val="1"/>
        </w:rPr>
        <w:t>И. Чайковского</w:t>
      </w:r>
      <w:r>
        <w:rPr>
          <w:i w:val="1"/>
        </w:rPr>
        <w:t xml:space="preserve"> </w:t>
      </w:r>
      <w:r>
        <w:rPr>
          <w:i w:val="1"/>
        </w:rPr>
        <w:t>«Февраль. Масленица»</w:t>
      </w:r>
      <w:r>
        <w:rPr>
          <w:i w:val="1"/>
        </w:rPr>
        <w:t xml:space="preserve"> </w:t>
      </w:r>
      <w:r>
        <w:rPr>
          <w:i w:val="1"/>
        </w:rPr>
        <w:t>(из цикла «Времена года»)</w:t>
      </w:r>
    </w:p>
    <w:p w14:paraId="27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Едет Масленица дорогая,</w:t>
      </w:r>
    </w:p>
    <w:p w14:paraId="28000000">
      <w:pPr>
        <w:spacing w:line="240" w:lineRule="auto"/>
        <w:ind/>
      </w:pPr>
      <w:r>
        <w:t>Наша гостьюшка годовая</w:t>
      </w:r>
    </w:p>
    <w:p w14:paraId="29000000">
      <w:pPr>
        <w:spacing w:line="240" w:lineRule="auto"/>
        <w:ind/>
      </w:pPr>
      <w:r>
        <w:t>На саночках расписных,</w:t>
      </w:r>
    </w:p>
    <w:p w14:paraId="2A000000">
      <w:pPr>
        <w:spacing w:line="240" w:lineRule="auto"/>
        <w:ind/>
      </w:pPr>
      <w:r>
        <w:t>На конях вороных.</w:t>
      </w:r>
    </w:p>
    <w:p w14:paraId="2B000000">
      <w:pPr>
        <w:spacing w:line="240" w:lineRule="auto"/>
        <w:ind/>
      </w:pPr>
      <w:r>
        <w:t>Живет Масленица семь деньков,</w:t>
      </w:r>
    </w:p>
    <w:p w14:paraId="2C000000">
      <w:pPr>
        <w:spacing w:line="240" w:lineRule="auto"/>
        <w:ind/>
      </w:pPr>
      <w:r>
        <w:t>Оставайся Масленица семь годков.</w:t>
      </w:r>
    </w:p>
    <w:p w14:paraId="2D000000">
      <w:pPr>
        <w:spacing w:line="240" w:lineRule="auto"/>
        <w:ind/>
      </w:pPr>
      <w:r>
        <w:t>Ой, Масленица, кривошейка,</w:t>
      </w:r>
    </w:p>
    <w:p w14:paraId="2E000000">
      <w:pPr>
        <w:spacing w:line="240" w:lineRule="auto"/>
        <w:ind/>
      </w:pPr>
      <w:r>
        <w:t>Встретим тебя хорошенько</w:t>
      </w:r>
    </w:p>
    <w:p w14:paraId="2F000000">
      <w:pPr>
        <w:spacing w:line="240" w:lineRule="auto"/>
        <w:ind/>
      </w:pPr>
      <w:r>
        <w:t>Сыром, маслом, калачом</w:t>
      </w:r>
    </w:p>
    <w:p w14:paraId="30000000">
      <w:pPr>
        <w:spacing w:line="240" w:lineRule="auto"/>
        <w:ind/>
      </w:pPr>
      <w:r>
        <w:t>И печеным яйцом.</w:t>
      </w:r>
    </w:p>
    <w:p w14:paraId="31000000">
      <w:pPr>
        <w:spacing w:line="240" w:lineRule="auto"/>
        <w:ind/>
      </w:pPr>
      <w:r>
        <w:t>Мы тобою хвалимся,</w:t>
      </w:r>
    </w:p>
    <w:p w14:paraId="32000000">
      <w:pPr>
        <w:spacing w:line="240" w:lineRule="auto"/>
        <w:ind/>
      </w:pPr>
      <w:r>
        <w:t>На горах катаемся,</w:t>
      </w:r>
    </w:p>
    <w:p w14:paraId="33000000">
      <w:pPr>
        <w:spacing w:line="240" w:lineRule="auto"/>
        <w:ind/>
      </w:pPr>
      <w:r>
        <w:t>Блинами объедаемся.</w:t>
      </w:r>
    </w:p>
    <w:p w14:paraId="34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Ребята, о чем, о ком это стихотворение?</w:t>
      </w:r>
    </w:p>
    <w:p w14:paraId="35000000">
      <w:pPr>
        <w:spacing w:line="240" w:lineRule="auto"/>
        <w:ind/>
      </w:pPr>
      <w:r>
        <w:rPr>
          <w:b w:val="1"/>
          <w:i w:val="1"/>
        </w:rPr>
        <w:t>Дети</w:t>
      </w:r>
      <w:r>
        <w:t>: О масленице</w:t>
      </w:r>
    </w:p>
    <w:p w14:paraId="36000000">
      <w:pPr>
        <w:spacing w:line="240" w:lineRule="auto"/>
        <w:ind/>
        <w:rPr>
          <w:i w:val="1"/>
        </w:rPr>
      </w:pPr>
      <w:r>
        <w:rPr>
          <w:i w:val="1"/>
        </w:rPr>
        <w:t xml:space="preserve">Воспитатель </w:t>
      </w:r>
      <w:r>
        <w:rPr>
          <w:i w:val="1"/>
        </w:rPr>
        <w:t>показывая</w:t>
      </w:r>
      <w:r>
        <w:rPr>
          <w:i w:val="1"/>
        </w:rPr>
        <w:t xml:space="preserve"> репродукци</w:t>
      </w:r>
      <w:r>
        <w:rPr>
          <w:i w:val="1"/>
        </w:rPr>
        <w:t>и картин Б.</w:t>
      </w:r>
      <w:r>
        <w:rPr>
          <w:i w:val="1"/>
        </w:rPr>
        <w:t>М. Кустодиева</w:t>
      </w:r>
      <w:r>
        <w:rPr>
          <w:i w:val="1"/>
        </w:rPr>
        <w:t xml:space="preserve"> </w:t>
      </w:r>
      <w:r>
        <w:rPr>
          <w:i w:val="1"/>
        </w:rPr>
        <w:t>«Масленица»</w:t>
      </w:r>
      <w:r>
        <w:rPr>
          <w:i w:val="1"/>
        </w:rPr>
        <w:t xml:space="preserve"> и др.</w:t>
      </w:r>
      <w:r>
        <w:rPr>
          <w:i w:val="1"/>
        </w:rPr>
        <w:t xml:space="preserve"> (на примере Лэпбука «Масленица»)</w:t>
      </w:r>
      <w:r>
        <w:rPr>
          <w:i w:val="1"/>
        </w:rPr>
        <w:t xml:space="preserve"> </w:t>
      </w:r>
      <w:r>
        <w:rPr>
          <w:i w:val="1"/>
        </w:rPr>
        <w:t>напоминает детям о празднике Масленица, который означает прощание с зимой и встречу</w:t>
      </w:r>
      <w:r>
        <w:rPr>
          <w:i w:val="1"/>
        </w:rPr>
        <w:t xml:space="preserve"> </w:t>
      </w:r>
      <w:r>
        <w:rPr>
          <w:i w:val="1"/>
        </w:rPr>
        <w:t>весны: этот праздник любит русский народ – и взрослые, и дети.</w:t>
      </w:r>
    </w:p>
    <w:p w14:paraId="37000000">
      <w:pPr>
        <w:spacing w:line="240" w:lineRule="auto"/>
        <w:ind w:firstLine="0"/>
        <w:rPr>
          <w:i w:val="1"/>
        </w:rPr>
      </w:pPr>
      <w:r>
        <w:rPr>
          <w:i w:val="1"/>
        </w:rPr>
        <w:drawing>
          <wp:inline>
            <wp:extent cx="2885440" cy="214884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885440" cy="21488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i w:val="1"/>
        </w:rPr>
        <w:drawing>
          <wp:inline>
            <wp:extent cx="2885440" cy="214884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2885440" cy="21488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8000000">
      <w:pPr>
        <w:spacing w:line="240" w:lineRule="auto"/>
        <w:ind w:firstLine="0"/>
        <w:rPr>
          <w:i w:val="1"/>
        </w:rPr>
      </w:pPr>
      <w:r>
        <w:rPr>
          <w:i w:val="1"/>
        </w:rPr>
        <w:drawing>
          <wp:inline>
            <wp:extent cx="2885440" cy="2164080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 r:link=""/>
                    <a:srcRect b="0" l="0" r="0" t="0"/>
                    <a:stretch/>
                  </pic:blipFill>
                  <pic:spPr>
                    <a:xfrm rot="0">
                      <a:ext cx="2885440" cy="21640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i w:val="1"/>
        </w:rPr>
        <w:drawing>
          <wp:inline>
            <wp:extent cx="2885440" cy="2164080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 r:link=""/>
                    <a:srcRect b="0" l="0" r="0" t="0"/>
                    <a:stretch/>
                  </pic:blipFill>
                  <pic:spPr>
                    <a:xfrm rot="0">
                      <a:ext cx="2885440" cy="2164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9000000">
      <w:pPr>
        <w:spacing w:line="240" w:lineRule="auto"/>
        <w:ind/>
      </w:pPr>
      <w:r>
        <w:rPr>
          <w:b w:val="1"/>
          <w:i w:val="1"/>
        </w:rPr>
        <w:t xml:space="preserve">Воспитатель: </w:t>
      </w:r>
      <w:r>
        <w:t>Вот и кончается зима. В это время на Руси издавна устраивались народные гулянья</w:t>
      </w:r>
      <w:r>
        <w:t xml:space="preserve"> </w:t>
      </w:r>
      <w:r>
        <w:t>-</w:t>
      </w:r>
      <w:r>
        <w:t xml:space="preserve"> </w:t>
      </w:r>
      <w:r>
        <w:t>назывался этот праздник Масленица.</w:t>
      </w:r>
    </w:p>
    <w:p w14:paraId="3A000000">
      <w:pPr>
        <w:spacing w:line="240" w:lineRule="auto"/>
        <w:ind/>
      </w:pPr>
      <w:r>
        <w:t xml:space="preserve">Масленица </w:t>
      </w:r>
      <w:r>
        <w:t>–</w:t>
      </w:r>
      <w:r>
        <w:t xml:space="preserve"> один из наиболее ярких и любимых народом праздников. Е</w:t>
      </w:r>
      <w:r>
        <w:t>е, так или иначе, отмечали все</w:t>
      </w:r>
      <w:r>
        <w:t>. Длилась Масленица целую неделю</w:t>
      </w:r>
      <w:r>
        <w:t xml:space="preserve"> (</w:t>
      </w:r>
      <w:r>
        <w:rPr>
          <w:i w:val="1"/>
        </w:rPr>
        <w:t>показать на лэпбуке названия дней Масленичной недели</w:t>
      </w:r>
      <w:r>
        <w:t>)</w:t>
      </w:r>
      <w:r>
        <w:t>.</w:t>
      </w:r>
    </w:p>
    <w:p w14:paraId="3B000000">
      <w:pPr>
        <w:spacing w:line="240" w:lineRule="auto"/>
        <w:ind/>
      </w:pPr>
      <w:r>
        <w:t>Праздник Масленицы – это проводы зимы и встреча весны. Это песни, хороводы, угощенье блинами, сладостями, баранками.</w:t>
      </w:r>
    </w:p>
    <w:p w14:paraId="3C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Посмотрите ребята</w:t>
      </w:r>
      <w:r>
        <w:t>, как хорошо на репродукциях Б.</w:t>
      </w:r>
      <w:r>
        <w:t>М. Кустодиева передано веселье, яркость праздничного</w:t>
      </w:r>
      <w:r>
        <w:t xml:space="preserve"> </w:t>
      </w:r>
      <w:r>
        <w:t>гулянья: катание на санках с горы, на каруселях, на лошадях, запряженных в украшенные сани.</w:t>
      </w:r>
      <w:r>
        <w:t xml:space="preserve"> </w:t>
      </w:r>
      <w:r>
        <w:t>(</w:t>
      </w:r>
      <w:r>
        <w:rPr>
          <w:i w:val="1"/>
        </w:rPr>
        <w:t>Рассматривание репродукци</w:t>
      </w:r>
      <w:r>
        <w:rPr>
          <w:i w:val="1"/>
        </w:rPr>
        <w:t>й</w:t>
      </w:r>
      <w:r>
        <w:rPr>
          <w:i w:val="1"/>
        </w:rPr>
        <w:t xml:space="preserve"> картин</w:t>
      </w:r>
      <w:r>
        <w:t>)</w:t>
      </w:r>
    </w:p>
    <w:p w14:paraId="3D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</w:t>
      </w:r>
      <w:r>
        <w:t xml:space="preserve">На </w:t>
      </w:r>
      <w:r>
        <w:t>Масленицу сооружали снежные горы, катались с них на санях.</w:t>
      </w:r>
      <w:r>
        <w:t xml:space="preserve"> </w:t>
      </w:r>
      <w:r>
        <w:t>Ходили по дворам с песнями и присказками.</w:t>
      </w:r>
    </w:p>
    <w:p w14:paraId="3E000000">
      <w:pPr>
        <w:spacing w:line="240" w:lineRule="auto"/>
        <w:ind/>
      </w:pPr>
    </w:p>
    <w:p w14:paraId="3F000000">
      <w:pPr>
        <w:spacing w:line="240" w:lineRule="auto"/>
        <w:ind/>
        <w:rPr>
          <w:b w:val="1"/>
          <w:i w:val="1"/>
          <w:caps w:val="1"/>
        </w:rPr>
      </w:pPr>
      <w:r>
        <w:rPr>
          <w:b w:val="1"/>
          <w:i w:val="1"/>
          <w:caps w:val="1"/>
        </w:rPr>
        <w:t>МОТИВАЦИЯ</w:t>
      </w:r>
      <w:r>
        <w:rPr>
          <w:b w:val="1"/>
          <w:i w:val="1"/>
          <w:caps w:val="1"/>
        </w:rPr>
        <w:t xml:space="preserve"> и постановка и принятие детьми цели занятия</w:t>
      </w:r>
    </w:p>
    <w:p w14:paraId="40000000">
      <w:pPr>
        <w:spacing w:line="240" w:lineRule="auto"/>
        <w:ind/>
        <w:rPr>
          <w:b w:val="1"/>
          <w:i w:val="1"/>
          <w:caps w:val="1"/>
        </w:rPr>
      </w:pPr>
    </w:p>
    <w:p w14:paraId="41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Ребята, посмотрите, что это у меня в руках?</w:t>
      </w:r>
    </w:p>
    <w:p w14:paraId="42000000">
      <w:pPr>
        <w:spacing w:line="240" w:lineRule="auto"/>
        <w:ind/>
      </w:pPr>
      <w:r>
        <w:rPr>
          <w:b w:val="1"/>
          <w:i w:val="1"/>
        </w:rPr>
        <w:t>Дети:</w:t>
      </w:r>
      <w:r>
        <w:t xml:space="preserve"> Это</w:t>
      </w:r>
      <w:r>
        <w:t xml:space="preserve"> </w:t>
      </w:r>
      <w:r>
        <w:t>кукла-Масленица</w:t>
      </w:r>
    </w:p>
    <w:p w14:paraId="43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Как вы думаете, эта</w:t>
      </w:r>
      <w:r>
        <w:t xml:space="preserve"> </w:t>
      </w:r>
      <w:r>
        <w:t>кукла старинная или современная</w:t>
      </w:r>
      <w:r>
        <w:t>?</w:t>
      </w:r>
    </w:p>
    <w:p w14:paraId="44000000">
      <w:pPr>
        <w:spacing w:line="240" w:lineRule="auto"/>
        <w:ind/>
      </w:pPr>
      <w:r>
        <w:t>Почему вы думаете, что это</w:t>
      </w:r>
      <w:r>
        <w:t xml:space="preserve"> </w:t>
      </w:r>
      <w:r>
        <w:t>старинная кукла</w:t>
      </w:r>
      <w:r>
        <w:t>?</w:t>
      </w:r>
    </w:p>
    <w:p w14:paraId="45000000">
      <w:pPr>
        <w:spacing w:line="240" w:lineRule="auto"/>
        <w:ind/>
      </w:pPr>
      <w:r>
        <w:t>Действительно, эта</w:t>
      </w:r>
      <w:r>
        <w:t xml:space="preserve"> </w:t>
      </w:r>
      <w:r>
        <w:t>кукла старинная</w:t>
      </w:r>
      <w:r>
        <w:t>. С такими</w:t>
      </w:r>
      <w:r>
        <w:t xml:space="preserve"> к</w:t>
      </w:r>
      <w:r>
        <w:t>уклами</w:t>
      </w:r>
      <w:r>
        <w:t xml:space="preserve"> </w:t>
      </w:r>
      <w:r>
        <w:t>играли бабушки ваших бабушек.</w:t>
      </w:r>
    </w:p>
    <w:p w14:paraId="46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Посмотрите, во что она одета?</w:t>
      </w:r>
      <w:r>
        <w:t xml:space="preserve"> </w:t>
      </w:r>
      <w:r>
        <w:t>Возьмите, потрогайте</w:t>
      </w:r>
      <w:r>
        <w:t xml:space="preserve"> </w:t>
      </w:r>
      <w:r>
        <w:t>куклу</w:t>
      </w:r>
      <w:r>
        <w:t>, из чего она сделана?</w:t>
      </w:r>
    </w:p>
    <w:p w14:paraId="47000000">
      <w:pPr>
        <w:spacing w:line="240" w:lineRule="auto"/>
        <w:ind/>
        <w:rPr>
          <w:b w:val="1"/>
          <w:i w:val="1"/>
        </w:rPr>
      </w:pPr>
      <w:r>
        <w:rPr>
          <w:b w:val="1"/>
          <w:i w:val="1"/>
        </w:rPr>
        <w:t>Ответы детей.</w:t>
      </w:r>
    </w:p>
    <w:p w14:paraId="48000000">
      <w:pPr>
        <w:spacing w:line="240" w:lineRule="auto"/>
        <w:ind/>
      </w:pPr>
      <w:r>
        <w:rPr>
          <w:b w:val="1"/>
          <w:i w:val="1"/>
        </w:rPr>
        <w:t>Воспитатель:</w:t>
      </w:r>
      <w:r>
        <w:t xml:space="preserve"> Да, она сделана из простых </w:t>
      </w:r>
      <w:r>
        <w:t xml:space="preserve">ниток. </w:t>
      </w:r>
      <w:r>
        <w:t>Домашняя Масленица –</w:t>
      </w:r>
      <w:r>
        <w:t xml:space="preserve"> </w:t>
      </w:r>
      <w:r>
        <w:t>кукла</w:t>
      </w:r>
      <w:r>
        <w:t>, её называли дочкой Масленицы или её младшей сестрой. Она представляет собой небольшую соломенную или тряпичную</w:t>
      </w:r>
      <w:r>
        <w:t xml:space="preserve"> </w:t>
      </w:r>
      <w:r>
        <w:t>куклу с белым лицом</w:t>
      </w:r>
      <w:r>
        <w:t>.</w:t>
      </w:r>
      <w:r>
        <w:t xml:space="preserve"> </w:t>
      </w:r>
      <w:r>
        <w:t>Домашняя Масленица сильным оберегом жилища. Хранили эту</w:t>
      </w:r>
      <w:r>
        <w:t xml:space="preserve"> </w:t>
      </w:r>
      <w:r>
        <w:t>куклу</w:t>
      </w:r>
      <w:r>
        <w:t xml:space="preserve"> </w:t>
      </w:r>
      <w:r>
        <w:t>в красном углу или у входа в жилище. Оберег - от слова</w:t>
      </w:r>
      <w:r>
        <w:t xml:space="preserve"> </w:t>
      </w:r>
      <w:r>
        <w:t>«оберегаю»</w:t>
      </w:r>
      <w:r>
        <w:t>, т.</w:t>
      </w:r>
      <w:r>
        <w:t>е. охраняют, оберегают от всего плохого.</w:t>
      </w:r>
    </w:p>
    <w:p w14:paraId="49000000">
      <w:pPr>
        <w:spacing w:line="240" w:lineRule="auto"/>
        <w:ind/>
      </w:pPr>
      <w:r>
        <w:rPr>
          <w:b w:val="1"/>
          <w:i w:val="1"/>
        </w:rPr>
        <w:t xml:space="preserve">Воспитатель: </w:t>
      </w:r>
      <w:r>
        <w:t>Хотели бы вы поиграть с такими</w:t>
      </w:r>
      <w:r>
        <w:t xml:space="preserve"> </w:t>
      </w:r>
      <w:r>
        <w:t>куклами</w:t>
      </w:r>
      <w:r>
        <w:t>?</w:t>
      </w:r>
    </w:p>
    <w:p w14:paraId="4A000000">
      <w:pPr>
        <w:spacing w:line="240" w:lineRule="auto"/>
        <w:ind/>
      </w:pPr>
      <w:r>
        <w:t>А хотите научиться  делать своими руками</w:t>
      </w:r>
      <w:r>
        <w:t xml:space="preserve"> из бумаги куклу-масленицу</w:t>
      </w:r>
      <w:r>
        <w:t>?</w:t>
      </w:r>
    </w:p>
    <w:p w14:paraId="4B000000">
      <w:pPr>
        <w:spacing w:line="240" w:lineRule="auto"/>
        <w:ind/>
      </w:pPr>
      <w:r>
        <w:rPr>
          <w:b w:val="1"/>
          <w:i w:val="1"/>
        </w:rPr>
        <w:t>Дети:</w:t>
      </w:r>
      <w:r>
        <w:t xml:space="preserve"> Да</w:t>
      </w:r>
      <w:r>
        <w:t>.</w:t>
      </w:r>
    </w:p>
    <w:p w14:paraId="4C000000">
      <w:pPr>
        <w:pStyle w:val="Style_1"/>
        <w:spacing w:after="0" w:before="0"/>
        <w:ind/>
        <w:rPr>
          <w:sz w:val="28"/>
        </w:rPr>
      </w:pPr>
    </w:p>
    <w:p w14:paraId="4D000000">
      <w:pPr>
        <w:pStyle w:val="Style_1"/>
        <w:spacing w:after="0" w:before="0"/>
        <w:ind w:firstLine="720"/>
        <w:rPr>
          <w:b w:val="1"/>
          <w:i w:val="1"/>
          <w:caps w:val="1"/>
          <w:sz w:val="28"/>
        </w:rPr>
      </w:pPr>
      <w:r>
        <w:rPr>
          <w:b w:val="1"/>
          <w:i w:val="1"/>
          <w:caps w:val="1"/>
          <w:sz w:val="28"/>
        </w:rPr>
        <w:t xml:space="preserve">2. Основная часть. </w:t>
      </w:r>
      <w:r>
        <w:rPr>
          <w:b w:val="1"/>
          <w:i w:val="1"/>
          <w:caps w:val="1"/>
          <w:sz w:val="28"/>
        </w:rPr>
        <w:t>Н</w:t>
      </w:r>
      <w:r>
        <w:rPr>
          <w:b w:val="1"/>
          <w:i w:val="1"/>
          <w:caps w:val="1"/>
          <w:sz w:val="28"/>
        </w:rPr>
        <w:t xml:space="preserve">ачало </w:t>
      </w:r>
      <w:r>
        <w:rPr>
          <w:b w:val="1"/>
          <w:i w:val="1"/>
          <w:caps w:val="1"/>
          <w:sz w:val="28"/>
        </w:rPr>
        <w:t>выполнения действий по задачам О</w:t>
      </w:r>
      <w:r>
        <w:rPr>
          <w:b w:val="1"/>
          <w:i w:val="1"/>
          <w:caps w:val="1"/>
          <w:sz w:val="28"/>
        </w:rPr>
        <w:t>ОД</w:t>
      </w:r>
    </w:p>
    <w:p w14:paraId="4E000000">
      <w:pPr>
        <w:spacing w:line="240" w:lineRule="auto"/>
        <w:ind/>
      </w:pPr>
      <w:r>
        <w:rPr>
          <w:b w:val="1"/>
          <w:i w:val="1"/>
        </w:rPr>
        <w:t xml:space="preserve">Воспитатель: </w:t>
      </w:r>
      <w:r>
        <w:t>Тогда пришло время нам с вами</w:t>
      </w:r>
      <w:r>
        <w:t xml:space="preserve"> </w:t>
      </w:r>
      <w:r>
        <w:t>потрудиться</w:t>
      </w:r>
      <w:r>
        <w:t>. Сейчас мы будем делать маленькую</w:t>
      </w:r>
      <w:r>
        <w:t xml:space="preserve"> </w:t>
      </w:r>
      <w:r>
        <w:t>куклу-масленицу</w:t>
      </w:r>
      <w:r>
        <w:t>, которая станет для детей игрушкой, а для взрослых – оберегом.</w:t>
      </w:r>
    </w:p>
    <w:p w14:paraId="4F000000">
      <w:pPr>
        <w:spacing w:line="240" w:lineRule="auto"/>
        <w:ind/>
      </w:pPr>
      <w:r>
        <w:t>Чтобы наши пальчики были ловкими и умелыми во время работы, давайте разомнём их, поиграем с ними.</w:t>
      </w:r>
    </w:p>
    <w:p w14:paraId="50000000">
      <w:pPr>
        <w:spacing w:line="240" w:lineRule="auto"/>
        <w:ind/>
        <w:rPr>
          <w:i w:val="1"/>
        </w:rPr>
      </w:pPr>
      <w:r>
        <w:rPr>
          <w:i w:val="1"/>
        </w:rPr>
        <w:t>Пальчиковая гимнастика</w:t>
      </w:r>
      <w:r>
        <w:rPr>
          <w:i w:val="1"/>
        </w:rPr>
        <w:t xml:space="preserve"> </w:t>
      </w:r>
      <w:r>
        <w:rPr>
          <w:i w:val="1"/>
        </w:rPr>
        <w:t>«Вдоль по бережку».</w:t>
      </w:r>
    </w:p>
    <w:p w14:paraId="51000000">
      <w:pPr>
        <w:spacing w:line="240" w:lineRule="auto"/>
        <w:ind/>
      </w:pPr>
      <w:r>
        <w:t xml:space="preserve">Вдоль по бережку лебёдушка плывёт, </w:t>
      </w:r>
      <w:r>
        <w:rPr>
          <w:i w:val="1"/>
        </w:rPr>
        <w:t>Пальчики опускаем вниз, закрывая</w:t>
      </w:r>
    </w:p>
    <w:p w14:paraId="52000000">
      <w:pPr>
        <w:spacing w:line="240" w:lineRule="auto"/>
        <w:ind/>
      </w:pPr>
      <w:r>
        <w:t xml:space="preserve">Выше бережка головушку несёт </w:t>
      </w:r>
      <w:r>
        <w:rPr>
          <w:i w:val="1"/>
        </w:rPr>
        <w:t>Сжимаем пальцы в щепоть</w:t>
      </w:r>
      <w:r>
        <w:t>.</w:t>
      </w:r>
    </w:p>
    <w:p w14:paraId="53000000">
      <w:pPr>
        <w:spacing w:line="240" w:lineRule="auto"/>
        <w:ind/>
      </w:pPr>
      <w:r>
        <w:t xml:space="preserve">Белым крылышком помахивает, </w:t>
      </w:r>
      <w:r>
        <w:rPr>
          <w:i w:val="1"/>
        </w:rPr>
        <w:t xml:space="preserve">Повороты кистей рук из стороны </w:t>
      </w:r>
      <w:r>
        <w:rPr>
          <w:i w:val="1"/>
        </w:rPr>
        <w:t>в сторону</w:t>
      </w:r>
      <w:r>
        <w:rPr>
          <w:i w:val="1"/>
        </w:rPr>
        <w:t>.</w:t>
      </w:r>
    </w:p>
    <w:p w14:paraId="54000000">
      <w:pPr>
        <w:spacing w:line="240" w:lineRule="auto"/>
        <w:ind/>
      </w:pPr>
      <w:r>
        <w:t xml:space="preserve">На цветы водичку стряхивает. </w:t>
      </w:r>
      <w:r>
        <w:rPr>
          <w:i w:val="1"/>
        </w:rPr>
        <w:t>Поочередное шевеление пальцами</w:t>
      </w:r>
      <w:r>
        <w:t>.</w:t>
      </w:r>
    </w:p>
    <w:p w14:paraId="55000000">
      <w:pPr>
        <w:spacing w:line="240" w:lineRule="auto"/>
        <w:ind/>
      </w:pPr>
      <w:r>
        <w:t xml:space="preserve">Стряхнула лебедушка водичку. </w:t>
      </w:r>
      <w:r>
        <w:rPr>
          <w:i w:val="1"/>
        </w:rPr>
        <w:t>Несколько раз разжимаем и сжимаем пальцы в кулачки.</w:t>
      </w:r>
    </w:p>
    <w:p w14:paraId="56000000">
      <w:pPr>
        <w:spacing w:line="240" w:lineRule="auto"/>
        <w:ind/>
      </w:pPr>
      <w:r>
        <w:rPr>
          <w:b w:val="1"/>
          <w:i w:val="1"/>
        </w:rPr>
        <w:t xml:space="preserve">Воспитатель: </w:t>
      </w:r>
    </w:p>
    <w:p w14:paraId="57000000">
      <w:pPr>
        <w:spacing w:line="240" w:lineRule="auto"/>
        <w:ind/>
      </w:pPr>
      <w:r>
        <w:t>Вот и кончилась игра,</w:t>
      </w:r>
    </w:p>
    <w:p w14:paraId="58000000">
      <w:pPr>
        <w:spacing w:line="240" w:lineRule="auto"/>
        <w:ind/>
      </w:pPr>
      <w:r>
        <w:t>Куклу делать нам пора</w:t>
      </w:r>
      <w:r>
        <w:t>.</w:t>
      </w:r>
    </w:p>
    <w:p w14:paraId="59000000">
      <w:pPr>
        <w:spacing w:line="240" w:lineRule="auto"/>
        <w:ind/>
      </w:pPr>
      <w:r>
        <w:t>Берем листы цветной бумаги и складываем из нее гармошку. Таких гармошек нужно сделать две (</w:t>
      </w:r>
      <w:r>
        <w:t>для юбки и рубашки</w:t>
      </w:r>
      <w:r>
        <w:t>)</w:t>
      </w:r>
      <w:r>
        <w:t>, их нужно согнуть поплам и соединить друг с другом.</w:t>
      </w:r>
    </w:p>
    <w:p w14:paraId="5A000000">
      <w:pPr>
        <w:spacing w:line="240" w:lineRule="auto"/>
        <w:ind w:firstLine="0"/>
      </w:pPr>
      <w:r>
        <w:drawing>
          <wp:inline>
            <wp:extent cx="2865120" cy="2148840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5" r:link=""/>
                    <a:srcRect b="0" l="0" r="0" t="0"/>
                    <a:stretch/>
                  </pic:blipFill>
                  <pic:spPr>
                    <a:xfrm rot="0">
                      <a:ext cx="2865120" cy="214884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2885440" cy="2164080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6" r:link=""/>
                    <a:srcRect b="0" l="0" r="0" t="0"/>
                    <a:stretch/>
                  </pic:blipFill>
                  <pic:spPr>
                    <a:xfrm rot="0">
                      <a:ext cx="2885440" cy="2164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B000000">
      <w:pPr>
        <w:spacing w:line="240" w:lineRule="auto"/>
        <w:ind/>
      </w:pPr>
      <w:r>
        <w:t>Берем цветной картон и по шаблону вырезаем контур лица куклы и кокошник.</w:t>
      </w:r>
    </w:p>
    <w:p w14:paraId="5C000000">
      <w:pPr>
        <w:spacing w:line="240" w:lineRule="auto"/>
        <w:ind/>
      </w:pPr>
      <w:r>
        <w:t>Волосы сделаем из цветной бумаги: вырезаем небольшую полоску и делаем на ней надрезы по все ширине полоски, с помощью карандаша придадим волосам объем (накрутить на карандаш).</w:t>
      </w:r>
    </w:p>
    <w:p w14:paraId="5D000000">
      <w:pPr>
        <w:spacing w:line="240" w:lineRule="auto"/>
        <w:ind/>
      </w:pPr>
      <w:r>
        <w:t>С помощью фломастеров нарисуем на контуре лица глаза (или наклеим из цветной бумаги)</w:t>
      </w:r>
      <w:r>
        <w:t xml:space="preserve"> и волосы.</w:t>
      </w:r>
    </w:p>
    <w:p w14:paraId="5E000000">
      <w:pPr>
        <w:spacing w:line="240" w:lineRule="auto"/>
        <w:ind w:firstLine="0"/>
      </w:pPr>
      <w:r>
        <w:t xml:space="preserve"> </w:t>
      </w:r>
      <w:r>
        <w:drawing>
          <wp:inline>
            <wp:extent cx="2935224" cy="3925824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7" r:link=""/>
                    <a:srcRect b="0" l="0" r="0" t="0"/>
                    <a:stretch/>
                  </pic:blipFill>
                  <pic:spPr>
                    <a:xfrm rot="0">
                      <a:ext cx="2935224" cy="39258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F000000">
      <w:pPr>
        <w:spacing w:line="240" w:lineRule="auto"/>
        <w:ind/>
      </w:pPr>
      <w:r>
        <w:t>Соединим делали: Лицо приклеиваем к кокошнику</w:t>
      </w:r>
      <w:r>
        <w:t>, кокошник к</w:t>
      </w:r>
      <w:r>
        <w:t xml:space="preserve"> соединенным юбки и рубашке, </w:t>
      </w:r>
      <w:r>
        <w:t>и куколка-масленица готова!</w:t>
      </w:r>
    </w:p>
    <w:p w14:paraId="60000000">
      <w:pPr>
        <w:spacing w:line="240" w:lineRule="auto"/>
        <w:ind/>
      </w:pPr>
    </w:p>
    <w:p w14:paraId="61000000">
      <w:pPr>
        <w:spacing w:line="240" w:lineRule="auto"/>
        <w:ind/>
      </w:pPr>
      <w:r>
        <w:rPr>
          <w:b w:val="1"/>
          <w:i w:val="1"/>
        </w:rPr>
        <w:t>Практическая работа детей.</w:t>
      </w:r>
      <w:r>
        <w:rPr>
          <w:b w:val="1"/>
          <w:i w:val="1"/>
        </w:rPr>
        <w:t xml:space="preserve"> </w:t>
      </w:r>
      <w:r>
        <w:t>(</w:t>
      </w:r>
      <w:r>
        <w:rPr>
          <w:i w:val="1"/>
        </w:rPr>
        <w:t>Звучит тихая русская народная музыка</w:t>
      </w:r>
      <w:r>
        <w:t>).</w:t>
      </w:r>
    </w:p>
    <w:p w14:paraId="62000000">
      <w:pPr>
        <w:spacing w:line="240" w:lineRule="auto"/>
        <w:ind/>
      </w:pPr>
      <w:r>
        <w:t>Воспитатель предлагает детям выбрать цветн</w:t>
      </w:r>
      <w:r>
        <w:t>ую бумагу</w:t>
      </w:r>
      <w:r>
        <w:t xml:space="preserve"> на свой вкус.</w:t>
      </w:r>
    </w:p>
    <w:p w14:paraId="63000000">
      <w:pPr>
        <w:spacing w:line="240" w:lineRule="auto"/>
        <w:ind/>
      </w:pPr>
      <w:r>
        <w:t xml:space="preserve">Каждый ребенок выполняет </w:t>
      </w:r>
      <w:r>
        <w:rPr>
          <w:b w:val="1"/>
        </w:rPr>
        <w:t>свою</w:t>
      </w:r>
      <w:r>
        <w:rPr>
          <w:b w:val="1"/>
        </w:rPr>
        <w:t xml:space="preserve"> </w:t>
      </w:r>
      <w:r>
        <w:rPr>
          <w:b w:val="1"/>
        </w:rPr>
        <w:t>куклу</w:t>
      </w:r>
      <w:r>
        <w:rPr>
          <w:b w:val="1"/>
        </w:rPr>
        <w:t>.</w:t>
      </w:r>
    </w:p>
    <w:p w14:paraId="64000000">
      <w:pPr>
        <w:spacing w:line="240" w:lineRule="auto"/>
        <w:ind/>
      </w:pPr>
      <w:r>
        <w:t>Воспитатель помогает отстающим детям.</w:t>
      </w:r>
    </w:p>
    <w:p w14:paraId="65000000">
      <w:pPr>
        <w:spacing w:line="240" w:lineRule="auto"/>
        <w:ind/>
      </w:pPr>
      <w:r>
        <w:t>После того, когда дети выполнять голову и туловище</w:t>
      </w:r>
      <w:r>
        <w:t xml:space="preserve"> </w:t>
      </w:r>
      <w:r>
        <w:rPr>
          <w:b w:val="1"/>
        </w:rPr>
        <w:t>куклы</w:t>
      </w:r>
      <w:r>
        <w:t>, проводится физминутка.</w:t>
      </w:r>
    </w:p>
    <w:p w14:paraId="66000000">
      <w:pPr>
        <w:spacing w:line="240" w:lineRule="auto"/>
        <w:ind/>
        <w:rPr>
          <w:b w:val="1"/>
          <w:i w:val="1"/>
        </w:rPr>
      </w:pPr>
      <w:r>
        <w:rPr>
          <w:b w:val="1"/>
          <w:i w:val="1"/>
        </w:rPr>
        <w:t>Физкультурная минутка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«Маланья»</w:t>
      </w:r>
    </w:p>
    <w:p w14:paraId="67000000">
      <w:pPr>
        <w:spacing w:line="240" w:lineRule="auto"/>
        <w:ind/>
      </w:pPr>
      <w:r>
        <w:t>Мы сегодня зиму провожаем</w:t>
      </w:r>
    </w:p>
    <w:p w14:paraId="68000000">
      <w:pPr>
        <w:spacing w:line="240" w:lineRule="auto"/>
        <w:ind/>
        <w:rPr>
          <w:i w:val="1"/>
        </w:rPr>
      </w:pPr>
      <w:r>
        <w:rPr>
          <w:i w:val="1"/>
        </w:rPr>
        <w:t>Шаги на месте.</w:t>
      </w:r>
    </w:p>
    <w:p w14:paraId="69000000">
      <w:pPr>
        <w:spacing w:line="240" w:lineRule="auto"/>
        <w:ind/>
      </w:pPr>
      <w:r>
        <w:t>Весну красную встречаем!</w:t>
      </w:r>
    </w:p>
    <w:p w14:paraId="6A000000">
      <w:pPr>
        <w:spacing w:line="240" w:lineRule="auto"/>
        <w:ind/>
        <w:rPr>
          <w:i w:val="1"/>
        </w:rPr>
      </w:pPr>
      <w:r>
        <w:rPr>
          <w:i w:val="1"/>
        </w:rPr>
        <w:t>Руки развести в стороны</w:t>
      </w:r>
    </w:p>
    <w:p w14:paraId="6B000000">
      <w:pPr>
        <w:spacing w:line="240" w:lineRule="auto"/>
        <w:ind/>
      </w:pPr>
      <w:r>
        <w:t>Приди, Весна-красна,</w:t>
      </w:r>
    </w:p>
    <w:p w14:paraId="6C000000">
      <w:pPr>
        <w:spacing w:line="240" w:lineRule="auto"/>
        <w:ind/>
        <w:rPr>
          <w:i w:val="1"/>
        </w:rPr>
      </w:pPr>
      <w:r>
        <w:rPr>
          <w:i w:val="1"/>
        </w:rPr>
        <w:t>Круговые движения руками вверх, вниз.</w:t>
      </w:r>
    </w:p>
    <w:p w14:paraId="6D000000">
      <w:pPr>
        <w:spacing w:line="240" w:lineRule="auto"/>
        <w:ind/>
      </w:pPr>
      <w:r>
        <w:t>Принеси нам тепла!</w:t>
      </w:r>
    </w:p>
    <w:p w14:paraId="6E000000">
      <w:pPr>
        <w:spacing w:line="240" w:lineRule="auto"/>
        <w:ind/>
        <w:rPr>
          <w:i w:val="1"/>
        </w:rPr>
      </w:pPr>
      <w:r>
        <w:rPr>
          <w:i w:val="1"/>
        </w:rPr>
        <w:t>Повороты влево, вправо с разведением рук в стороны.</w:t>
      </w:r>
    </w:p>
    <w:p w14:paraId="6F000000">
      <w:pPr>
        <w:spacing w:line="240" w:lineRule="auto"/>
        <w:ind/>
      </w:pPr>
      <w:r>
        <w:t>Приди, погода ясная,</w:t>
      </w:r>
    </w:p>
    <w:p w14:paraId="70000000">
      <w:pPr>
        <w:spacing w:line="240" w:lineRule="auto"/>
        <w:ind/>
        <w:rPr>
          <w:i w:val="1"/>
        </w:rPr>
      </w:pPr>
      <w:r>
        <w:rPr>
          <w:i w:val="1"/>
        </w:rPr>
        <w:t>Прижать руки к груди и протянуть их вперед.</w:t>
      </w:r>
    </w:p>
    <w:p w14:paraId="71000000">
      <w:pPr>
        <w:spacing w:line="240" w:lineRule="auto"/>
        <w:ind/>
      </w:pPr>
      <w:r>
        <w:t>Приди, солнце красное</w:t>
      </w:r>
    </w:p>
    <w:p w14:paraId="72000000">
      <w:pPr>
        <w:spacing w:line="240" w:lineRule="auto"/>
        <w:ind/>
        <w:rPr>
          <w:i w:val="1"/>
        </w:rPr>
      </w:pPr>
      <w:r>
        <w:rPr>
          <w:i w:val="1"/>
        </w:rPr>
        <w:t>Руки поднять вверх</w:t>
      </w:r>
    </w:p>
    <w:p w14:paraId="73000000">
      <w:pPr>
        <w:spacing w:line="240" w:lineRule="auto"/>
        <w:ind/>
      </w:pPr>
      <w:r>
        <w:rPr>
          <w:b w:val="1"/>
        </w:rPr>
        <w:t>Воспитатель:</w:t>
      </w:r>
      <w:r>
        <w:t xml:space="preserve"> Традиционная </w:t>
      </w:r>
      <w:r>
        <w:t>кукла</w:t>
      </w:r>
      <w:r>
        <w:t>-масленица</w:t>
      </w:r>
      <w:r>
        <w:t xml:space="preserve"> делалась без лица</w:t>
      </w:r>
      <w:r>
        <w:t>.</w:t>
      </w:r>
      <w:r>
        <w:t xml:space="preserve"> Она считалась предметом неодушевленным.</w:t>
      </w:r>
      <w:r>
        <w:t xml:space="preserve"> </w:t>
      </w:r>
      <w:r>
        <w:t>Кукла</w:t>
      </w:r>
      <w:r>
        <w:t xml:space="preserve"> </w:t>
      </w:r>
      <w:r>
        <w:t xml:space="preserve">должна была принести ребенку </w:t>
      </w:r>
      <w:r>
        <w:t>благополучие, здоровье, радость. Без лица она была многолика, в руках ребенка могла смеяться и плакать.</w:t>
      </w:r>
    </w:p>
    <w:p w14:paraId="74000000">
      <w:pPr>
        <w:spacing w:line="240" w:lineRule="auto"/>
        <w:ind/>
      </w:pPr>
      <w:r>
        <w:t>Вот наши</w:t>
      </w:r>
      <w:r>
        <w:t xml:space="preserve"> </w:t>
      </w:r>
      <w:r>
        <w:t>куклы и готовы</w:t>
      </w:r>
      <w:r>
        <w:t>.</w:t>
      </w:r>
    </w:p>
    <w:p w14:paraId="75000000">
      <w:pPr>
        <w:spacing w:line="240" w:lineRule="auto"/>
        <w:ind w:firstLine="0"/>
        <w:jc w:val="center"/>
      </w:pPr>
      <w:r>
        <w:drawing>
          <wp:inline>
            <wp:extent cx="4218432" cy="3163824"/>
            <wp:docPr id="16" name="Picture 16"/>
            <a:graphic>
              <a:graphicData uri="http://schemas.openxmlformats.org/drawingml/2006/picture">
                <pic:pic>
                  <pic:nvPicPr>
                    <pic:cNvPr id="15" name="Picture 15"/>
                    <pic:cNvPicPr preferRelativeResize="true"/>
                  </pic:nvPicPr>
                  <pic:blipFill>
                    <a:blip r:embed="rId8" r:link=""/>
                    <a:srcRect b="0" l="0" r="0" t="0"/>
                    <a:stretch/>
                  </pic:blipFill>
                  <pic:spPr>
                    <a:xfrm rot="0">
                      <a:ext cx="4218432" cy="31638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6000000">
      <w:pPr>
        <w:spacing w:line="240" w:lineRule="auto"/>
        <w:ind/>
      </w:pPr>
    </w:p>
    <w:p w14:paraId="77000000">
      <w:pPr>
        <w:pStyle w:val="Style_1"/>
        <w:spacing w:after="0" w:before="0"/>
        <w:ind w:firstLine="720"/>
        <w:jc w:val="both"/>
        <w:rPr>
          <w:b w:val="1"/>
          <w:i w:val="1"/>
          <w:caps w:val="1"/>
          <w:sz w:val="28"/>
        </w:rPr>
      </w:pPr>
      <w:r>
        <w:rPr>
          <w:b w:val="1"/>
          <w:i w:val="1"/>
          <w:caps w:val="1"/>
          <w:sz w:val="28"/>
        </w:rPr>
        <w:t xml:space="preserve">3. </w:t>
      </w:r>
      <w:r>
        <w:rPr>
          <w:b w:val="1"/>
          <w:i w:val="1"/>
          <w:caps w:val="1"/>
          <w:sz w:val="28"/>
        </w:rPr>
        <w:t>ЗАКЛЮЧИТЕЛЬНАЯ ЧАСТЬ</w:t>
      </w:r>
      <w:r>
        <w:rPr>
          <w:b w:val="1"/>
          <w:i w:val="1"/>
          <w:caps w:val="1"/>
          <w:sz w:val="28"/>
        </w:rPr>
        <w:t xml:space="preserve">. </w:t>
      </w:r>
      <w:r>
        <w:rPr>
          <w:b w:val="1"/>
          <w:i w:val="1"/>
          <w:caps w:val="1"/>
          <w:sz w:val="28"/>
        </w:rPr>
        <w:t>Итог занятия. Систематизация знаний. Рефлекция</w:t>
      </w:r>
    </w:p>
    <w:p w14:paraId="78000000">
      <w:pPr>
        <w:spacing w:line="240" w:lineRule="auto"/>
        <w:ind/>
      </w:pPr>
    </w:p>
    <w:p w14:paraId="79000000">
      <w:pPr>
        <w:spacing w:line="240" w:lineRule="auto"/>
        <w:ind/>
      </w:pPr>
      <w:r>
        <w:t>По окончании работы дети собирают своих кукол на общем столе и рассказывают о них, воспитатель помогает составить рассказы с помощью</w:t>
      </w:r>
      <w:r>
        <w:t xml:space="preserve"> </w:t>
      </w:r>
      <w:r>
        <w:t>вопросов:</w:t>
      </w:r>
    </w:p>
    <w:p w14:paraId="7A000000">
      <w:pPr>
        <w:spacing w:line="240" w:lineRule="auto"/>
        <w:ind/>
      </w:pPr>
      <w:r>
        <w:t>- Как ты её делал?</w:t>
      </w:r>
    </w:p>
    <w:p w14:paraId="7B000000">
      <w:pPr>
        <w:spacing w:line="240" w:lineRule="auto"/>
        <w:ind/>
      </w:pPr>
      <w:r>
        <w:t>-</w:t>
      </w:r>
      <w:r>
        <w:t xml:space="preserve"> </w:t>
      </w:r>
      <w:r>
        <w:t>Ты хочешь с ней играть сам или приготовил</w:t>
      </w:r>
      <w:r>
        <w:t xml:space="preserve"> </w:t>
      </w:r>
      <w:r>
        <w:t>куклу для подарка</w:t>
      </w:r>
      <w:r>
        <w:t>?</w:t>
      </w:r>
    </w:p>
    <w:p w14:paraId="7C000000">
      <w:pPr>
        <w:spacing w:line="240" w:lineRule="auto"/>
        <w:ind/>
      </w:pPr>
      <w:r>
        <w:t>- К</w:t>
      </w:r>
      <w:r>
        <w:t>ак ты с ней будешь играть? Или к</w:t>
      </w:r>
      <w:r>
        <w:t>ому ты её подаришь?</w:t>
      </w:r>
    </w:p>
    <w:p w14:paraId="7D000000">
      <w:pPr>
        <w:spacing w:line="240" w:lineRule="auto"/>
        <w:ind/>
      </w:pPr>
      <w:r>
        <w:t>- А теперь давайте возьмём наших замечательных кукол. Они получились такими красивыми, потому что вы вложили в каждую куколку тепло своих рук. Когда смотришь на них,</w:t>
      </w:r>
      <w:r>
        <w:t xml:space="preserve"> на душе -</w:t>
      </w:r>
      <w:r>
        <w:t xml:space="preserve"> праздник. В</w:t>
      </w:r>
      <w:r>
        <w:t xml:space="preserve"> </w:t>
      </w:r>
      <w:r>
        <w:t>группе</w:t>
      </w:r>
      <w:r>
        <w:t xml:space="preserve"> </w:t>
      </w:r>
      <w:r>
        <w:t>вы</w:t>
      </w:r>
      <w:r>
        <w:t xml:space="preserve"> поиграете с ними и подарите тем, кому задумали.</w:t>
      </w:r>
    </w:p>
    <w:p w14:paraId="7E000000">
      <w:pPr>
        <w:spacing w:line="240" w:lineRule="auto"/>
        <w:ind/>
        <w:rPr>
          <w:i w:val="1"/>
        </w:rPr>
      </w:pPr>
      <w:r>
        <w:rPr>
          <w:i w:val="1"/>
        </w:rPr>
        <w:t>Примечание:</w:t>
      </w:r>
      <w:r>
        <w:rPr>
          <w:i w:val="1"/>
        </w:rPr>
        <w:t xml:space="preserve"> </w:t>
      </w:r>
      <w:r>
        <w:rPr>
          <w:b w:val="1"/>
          <w:i w:val="1"/>
        </w:rPr>
        <w:t>Куклы</w:t>
      </w:r>
      <w:r>
        <w:rPr>
          <w:b w:val="1"/>
          <w:i w:val="1"/>
        </w:rPr>
        <w:t xml:space="preserve"> </w:t>
      </w:r>
      <w:r>
        <w:rPr>
          <w:i w:val="1"/>
        </w:rPr>
        <w:t>могут быть использовать в музыкальном уголке, в уголке художественно-эстетического развития, в игровой зоне, на празднике</w:t>
      </w:r>
      <w:r>
        <w:rPr>
          <w:i w:val="1"/>
        </w:rPr>
        <w:t xml:space="preserve"> </w:t>
      </w:r>
      <w:r>
        <w:rPr>
          <w:i w:val="1"/>
        </w:rPr>
        <w:t>«Масленичные гуляния»</w:t>
      </w:r>
      <w:r>
        <w:rPr>
          <w:i w:val="1"/>
        </w:rPr>
        <w:t xml:space="preserve"> </w:t>
      </w:r>
      <w:r>
        <w:rPr>
          <w:i w:val="1"/>
        </w:rPr>
        <w:t>и др.</w:t>
      </w:r>
    </w:p>
    <w:sectPr>
      <w:pgSz w:h="16838" w:w="11906"/>
      <w:pgMar w:bottom="1134" w:footer="709" w:gutter="0" w:header="709" w:left="1135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360" w:lineRule="auto"/>
      <w:ind w:firstLine="709"/>
      <w:jc w:val="both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 w:firstLine="0"/>
      <w:jc w:val="left"/>
    </w:pPr>
    <w:rPr>
      <w:sz w:val="24"/>
    </w:rPr>
  </w:style>
  <w:style w:styleId="Style_1_ch" w:type="character">
    <w:name w:val="Normal (Web)"/>
    <w:basedOn w:val="Style_2_ch"/>
    <w:link w:val="Style_1"/>
    <w:rPr>
      <w:sz w:val="24"/>
    </w:rPr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7_ch" w:type="character">
    <w:name w:val="heading 3"/>
    <w:basedOn w:val="Style_2_ch"/>
    <w:link w:val="Style_7"/>
    <w:rPr>
      <w:rFonts w:ascii="Arial" w:hAnsi="Arial"/>
      <w:b w:val="1"/>
      <w:sz w:val="26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apple-converted-space"/>
    <w:basedOn w:val="Style_9"/>
    <w:link w:val="Style_11_ch"/>
  </w:style>
  <w:style w:styleId="Style_11_ch" w:type="character">
    <w:name w:val="apple-converted-space"/>
    <w:basedOn w:val="Style_9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basedOn w:val="Style_2"/>
    <w:link w:val="Style_15_ch"/>
    <w:pPr>
      <w:spacing w:line="240" w:lineRule="auto"/>
      <w:ind/>
    </w:pPr>
  </w:style>
  <w:style w:styleId="Style_15_ch" w:type="character">
    <w:name w:val="Footnote"/>
    <w:basedOn w:val="Style_2_ch"/>
    <w:link w:val="Style_15"/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Знак1 Знак"/>
    <w:basedOn w:val="Style_2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1 Знак"/>
    <w:basedOn w:val="Style_2_ch"/>
    <w:link w:val="Style_21"/>
    <w:rPr>
      <w:rFonts w:ascii="Tahoma" w:hAnsi="Tahoma"/>
      <w:sz w:val="20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spacing w:after="60" w:before="240"/>
      <w:ind/>
      <w:outlineLvl w:val="3"/>
    </w:pPr>
    <w:rPr>
      <w:b w:val="1"/>
    </w:rPr>
  </w:style>
  <w:style w:styleId="Style_26_ch" w:type="character">
    <w:name w:val="heading 4"/>
    <w:basedOn w:val="Style_2_ch"/>
    <w:link w:val="Style_26"/>
    <w:rPr>
      <w:b w:val="1"/>
    </w:rPr>
  </w:style>
  <w:style w:styleId="Style_27" w:type="paragraph">
    <w:name w:val="heading 2"/>
    <w:basedOn w:val="Style_2"/>
    <w:link w:val="Style_27_ch"/>
    <w:uiPriority w:val="9"/>
    <w:qFormat/>
    <w:pPr>
      <w:spacing w:afterAutospacing="on" w:beforeAutospacing="on" w:line="240" w:lineRule="auto"/>
      <w:ind w:firstLine="0"/>
      <w:jc w:val="left"/>
      <w:outlineLvl w:val="1"/>
    </w:pPr>
    <w:rPr>
      <w:b w:val="1"/>
      <w:sz w:val="36"/>
    </w:rPr>
  </w:style>
  <w:style w:styleId="Style_27_ch" w:type="character">
    <w:name w:val="heading 2"/>
    <w:basedOn w:val="Style_2_ch"/>
    <w:link w:val="Style_27"/>
    <w:rPr>
      <w:b w:val="1"/>
      <w:sz w:val="36"/>
    </w:rPr>
  </w:style>
  <w:style w:styleId="Style_28" w:type="table">
    <w:name w:val="Table Grid"/>
    <w:basedOn w:val="Style_29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2" Target="stylesWithEffects.xml" Type="http://schemas.microsoft.com/office/2007/relationships/stylesWithEffects"/>
  <Relationship Id="rId11" Target="styles.xml" Type="http://schemas.openxmlformats.org/officeDocument/2006/relationships/styles"/>
  <Relationship Id="rId14" Target="theme/theme1.xml" Type="http://schemas.openxmlformats.org/officeDocument/2006/relationships/theme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8" Target="media/8.jpeg" Type="http://schemas.openxmlformats.org/officeDocument/2006/relationships/image"/>
  <Relationship Id="rId2" Target="media/2.jpeg" Type="http://schemas.openxmlformats.org/officeDocument/2006/relationships/image"/>
  <Relationship Id="rId3" Target="media/3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2021-05-07T07:58:09Z</dcterms:modified>
</cp:coreProperties>
</file>